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B18D" w14:textId="4057694F" w:rsidR="00B94990" w:rsidRDefault="0079000C" w:rsidP="00DA51F5">
      <w:pPr>
        <w:pStyle w:val="NoSpacing"/>
        <w:rPr>
          <w:b/>
          <w:i/>
          <w:sz w:val="20"/>
        </w:rPr>
      </w:pPr>
      <w:r w:rsidRPr="009014F8">
        <w:rPr>
          <w:b/>
          <w:noProof/>
          <w:lang w:eastAsia="en-GB"/>
        </w:rPr>
        <w:drawing>
          <wp:anchor distT="0" distB="0" distL="114300" distR="114300" simplePos="0" relativeHeight="251658240" behindDoc="1" locked="0" layoutInCell="1" allowOverlap="1" wp14:anchorId="6E0C6918" wp14:editId="7C3207C2">
            <wp:simplePos x="0" y="0"/>
            <wp:positionH relativeFrom="margin">
              <wp:align>center</wp:align>
            </wp:positionH>
            <wp:positionV relativeFrom="paragraph">
              <wp:posOffset>0</wp:posOffset>
            </wp:positionV>
            <wp:extent cx="729615" cy="701040"/>
            <wp:effectExtent l="0" t="0" r="0" b="3810"/>
            <wp:wrapThrough wrapText="bothSides">
              <wp:wrapPolygon edited="0">
                <wp:start x="0" y="0"/>
                <wp:lineTo x="0" y="21130"/>
                <wp:lineTo x="20867" y="21130"/>
                <wp:lineTo x="20867" y="0"/>
                <wp:lineTo x="0" y="0"/>
              </wp:wrapPolygon>
            </wp:wrapThrough>
            <wp:docPr id="1" name="Picture 1" descr="T:\ANDREW\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REW\logo for headed pape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4435"/>
                    <a:stretch/>
                  </pic:blipFill>
                  <pic:spPr bwMode="auto">
                    <a:xfrm>
                      <a:off x="0" y="0"/>
                      <a:ext cx="729615"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5FB30" w14:textId="77777777" w:rsidR="00DA51F5" w:rsidRDefault="00DA51F5" w:rsidP="00DA51F5">
      <w:pPr>
        <w:pStyle w:val="NoSpacing"/>
      </w:pPr>
    </w:p>
    <w:p w14:paraId="3D65E9F6" w14:textId="14306B50" w:rsidR="0079000C" w:rsidRPr="0079000C" w:rsidRDefault="0079000C" w:rsidP="4AFA5419">
      <w:pPr>
        <w:pStyle w:val="NoSpacing"/>
        <w:jc w:val="center"/>
        <w:rPr>
          <w:rFonts w:ascii="Arial" w:hAnsi="Arial" w:cs="Arial"/>
        </w:rPr>
      </w:pPr>
      <w:r w:rsidRPr="4AFA5419">
        <w:rPr>
          <w:rFonts w:ascii="Arial" w:hAnsi="Arial" w:cs="Arial"/>
          <w:sz w:val="20"/>
          <w:szCs w:val="20"/>
        </w:rPr>
        <w:t xml:space="preserve">Mr </w:t>
      </w:r>
      <w:r w:rsidRPr="4AFA5419">
        <w:rPr>
          <w:rFonts w:ascii="Arial" w:hAnsi="Arial" w:cs="Arial"/>
        </w:rPr>
        <w:t>Andrew Murray</w:t>
      </w:r>
      <w:r w:rsidR="4572E221" w:rsidRPr="4AFA5419">
        <w:rPr>
          <w:rFonts w:ascii="Arial" w:hAnsi="Arial" w:cs="Arial"/>
        </w:rPr>
        <w:t xml:space="preserve"> – </w:t>
      </w:r>
      <w:r w:rsidRPr="4AFA5419">
        <w:rPr>
          <w:rFonts w:ascii="Arial" w:hAnsi="Arial" w:cs="Arial"/>
        </w:rPr>
        <w:t>Headteacher</w:t>
      </w:r>
    </w:p>
    <w:p w14:paraId="5DC90253" w14:textId="5D4A5706" w:rsidR="4AFA5419" w:rsidRDefault="4AFA5419" w:rsidP="4AFA5419">
      <w:pPr>
        <w:pStyle w:val="NoSpacing"/>
        <w:jc w:val="center"/>
        <w:rPr>
          <w:rFonts w:ascii="Arial" w:hAnsi="Arial" w:cs="Arial"/>
        </w:rPr>
      </w:pPr>
    </w:p>
    <w:p w14:paraId="3CD207CB" w14:textId="749C2499" w:rsidR="00DA51F5" w:rsidRDefault="7A973D7A" w:rsidP="4AFA5419">
      <w:pPr>
        <w:pStyle w:val="NoSpacing"/>
        <w:jc w:val="center"/>
        <w:rPr>
          <w:rFonts w:ascii="Arial" w:eastAsia="Arial" w:hAnsi="Arial" w:cs="Arial"/>
          <w:b/>
          <w:bCs/>
          <w:sz w:val="28"/>
          <w:szCs w:val="28"/>
        </w:rPr>
      </w:pPr>
      <w:r w:rsidRPr="4AFA5419">
        <w:rPr>
          <w:rFonts w:ascii="Arial" w:eastAsia="Arial" w:hAnsi="Arial" w:cs="Arial"/>
          <w:b/>
          <w:bCs/>
          <w:sz w:val="28"/>
          <w:szCs w:val="28"/>
        </w:rPr>
        <w:t>Behaviour Policy</w:t>
      </w:r>
    </w:p>
    <w:p w14:paraId="76F48C7F" w14:textId="77777777" w:rsidR="0079000C" w:rsidRDefault="0079000C" w:rsidP="0079000C">
      <w:pPr>
        <w:pStyle w:val="NoSpacing"/>
      </w:pPr>
    </w:p>
    <w:p w14:paraId="44789DFA" w14:textId="77777777" w:rsidR="0086754C" w:rsidRDefault="0086754C" w:rsidP="0079000C">
      <w:pPr>
        <w:pStyle w:val="NoSpacing"/>
      </w:pPr>
    </w:p>
    <w:p w14:paraId="6642960E" w14:textId="77777777" w:rsidR="0086754C" w:rsidRDefault="0086754C" w:rsidP="0079000C">
      <w:pPr>
        <w:pStyle w:val="NoSpacing"/>
      </w:pPr>
    </w:p>
    <w:p w14:paraId="5061C0C9" w14:textId="53214170" w:rsidR="001A14E8" w:rsidRDefault="001A14E8" w:rsidP="0079000C">
      <w:pPr>
        <w:pStyle w:val="NoSpacing"/>
        <w:rPr>
          <w:rFonts w:ascii="Arial" w:hAnsi="Arial" w:cs="Arial"/>
          <w:b/>
          <w:bCs/>
          <w:sz w:val="24"/>
          <w:szCs w:val="24"/>
        </w:rPr>
      </w:pPr>
      <w:r w:rsidRPr="4AFA5419">
        <w:rPr>
          <w:rFonts w:ascii="Arial" w:hAnsi="Arial" w:cs="Arial"/>
          <w:b/>
          <w:bCs/>
          <w:sz w:val="24"/>
          <w:szCs w:val="24"/>
        </w:rPr>
        <w:t>Review Date</w:t>
      </w:r>
      <w:r>
        <w:tab/>
      </w:r>
      <w:r>
        <w:tab/>
      </w:r>
      <w:r>
        <w:tab/>
      </w:r>
      <w:r w:rsidR="3C59F39A" w:rsidRPr="4AFA5419">
        <w:rPr>
          <w:rFonts w:ascii="Arial" w:hAnsi="Arial" w:cs="Arial"/>
          <w:b/>
          <w:bCs/>
          <w:sz w:val="24"/>
          <w:szCs w:val="24"/>
        </w:rPr>
        <w:t>1</w:t>
      </w:r>
      <w:r w:rsidR="3C59F39A" w:rsidRPr="4AFA5419">
        <w:rPr>
          <w:rFonts w:ascii="Arial" w:hAnsi="Arial" w:cs="Arial"/>
          <w:b/>
          <w:bCs/>
          <w:sz w:val="24"/>
          <w:szCs w:val="24"/>
          <w:vertAlign w:val="superscript"/>
        </w:rPr>
        <w:t>st</w:t>
      </w:r>
      <w:r w:rsidR="3C59F39A" w:rsidRPr="4AFA5419">
        <w:rPr>
          <w:rFonts w:ascii="Arial" w:hAnsi="Arial" w:cs="Arial"/>
          <w:b/>
          <w:bCs/>
          <w:sz w:val="24"/>
          <w:szCs w:val="24"/>
        </w:rPr>
        <w:t xml:space="preserve"> September 202</w:t>
      </w:r>
      <w:r w:rsidR="006F2ECC">
        <w:rPr>
          <w:rFonts w:ascii="Arial" w:hAnsi="Arial" w:cs="Arial"/>
          <w:b/>
          <w:bCs/>
          <w:sz w:val="24"/>
          <w:szCs w:val="24"/>
        </w:rPr>
        <w:t>4</w:t>
      </w:r>
    </w:p>
    <w:p w14:paraId="7AD31654" w14:textId="38FCBC07" w:rsidR="0079000C" w:rsidRDefault="0079000C" w:rsidP="4AFA5419">
      <w:pPr>
        <w:pStyle w:val="NoSpacing"/>
        <w:rPr>
          <w:rFonts w:ascii="Arial" w:hAnsi="Arial" w:cs="Arial"/>
          <w:b/>
          <w:bCs/>
          <w:sz w:val="24"/>
          <w:szCs w:val="24"/>
        </w:rPr>
      </w:pPr>
      <w:r w:rsidRPr="4AFA5419">
        <w:rPr>
          <w:rFonts w:ascii="Arial" w:hAnsi="Arial" w:cs="Arial"/>
          <w:b/>
          <w:bCs/>
          <w:sz w:val="24"/>
          <w:szCs w:val="24"/>
        </w:rPr>
        <w:t xml:space="preserve">Approved Date: </w:t>
      </w:r>
    </w:p>
    <w:p w14:paraId="5042BDDF" w14:textId="2B661717" w:rsidR="0079000C" w:rsidRDefault="0079000C" w:rsidP="4AFA5419">
      <w:pPr>
        <w:pStyle w:val="NoSpacing"/>
        <w:rPr>
          <w:rFonts w:ascii="Arial" w:hAnsi="Arial" w:cs="Arial"/>
          <w:b/>
          <w:bCs/>
          <w:sz w:val="24"/>
          <w:szCs w:val="24"/>
        </w:rPr>
      </w:pPr>
      <w:r w:rsidRPr="4AFA5419">
        <w:rPr>
          <w:rFonts w:ascii="Arial" w:hAnsi="Arial" w:cs="Arial"/>
          <w:b/>
          <w:bCs/>
          <w:sz w:val="24"/>
          <w:szCs w:val="24"/>
        </w:rPr>
        <w:t xml:space="preserve">Next Review Date: </w:t>
      </w:r>
      <w:r>
        <w:tab/>
      </w:r>
      <w:r>
        <w:tab/>
      </w:r>
      <w:r w:rsidR="45F54B80" w:rsidRPr="4AFA5419">
        <w:rPr>
          <w:rFonts w:ascii="Arial" w:hAnsi="Arial" w:cs="Arial"/>
          <w:b/>
          <w:bCs/>
          <w:sz w:val="24"/>
          <w:szCs w:val="24"/>
        </w:rPr>
        <w:t>31</w:t>
      </w:r>
      <w:r w:rsidR="45F54B80" w:rsidRPr="4AFA5419">
        <w:rPr>
          <w:rFonts w:ascii="Arial" w:hAnsi="Arial" w:cs="Arial"/>
          <w:b/>
          <w:bCs/>
          <w:sz w:val="24"/>
          <w:szCs w:val="24"/>
          <w:vertAlign w:val="superscript"/>
        </w:rPr>
        <w:t>st</w:t>
      </w:r>
      <w:r w:rsidR="45F54B80" w:rsidRPr="4AFA5419">
        <w:rPr>
          <w:rFonts w:ascii="Arial" w:hAnsi="Arial" w:cs="Arial"/>
          <w:b/>
          <w:bCs/>
          <w:sz w:val="24"/>
          <w:szCs w:val="24"/>
        </w:rPr>
        <w:t xml:space="preserve"> August 202</w:t>
      </w:r>
      <w:r w:rsidR="006F2ECC">
        <w:rPr>
          <w:rFonts w:ascii="Arial" w:hAnsi="Arial" w:cs="Arial"/>
          <w:b/>
          <w:bCs/>
          <w:sz w:val="24"/>
          <w:szCs w:val="24"/>
        </w:rPr>
        <w:t>5</w:t>
      </w:r>
    </w:p>
    <w:p w14:paraId="6E1F5909" w14:textId="6E9E94C6" w:rsidR="003862E2" w:rsidRDefault="000C3E13" w:rsidP="4AFA5419">
      <w:pPr>
        <w:pStyle w:val="paragraph"/>
        <w:spacing w:before="0" w:beforeAutospacing="0" w:after="0" w:afterAutospacing="0"/>
        <w:rPr>
          <w:rFonts w:ascii="Arial" w:eastAsia="Arial" w:hAnsi="Arial" w:cs="Arial"/>
          <w:b/>
          <w:bCs/>
          <w:color w:val="000000" w:themeColor="text1"/>
          <w:u w:val="single"/>
        </w:rPr>
      </w:pPr>
      <w:r w:rsidRPr="4AFA5419">
        <w:rPr>
          <w:rStyle w:val="eop"/>
          <w:rFonts w:ascii="Calibri" w:hAnsi="Calibri" w:cs="Calibri"/>
          <w:sz w:val="22"/>
          <w:szCs w:val="22"/>
        </w:rPr>
        <w:t> </w:t>
      </w:r>
    </w:p>
    <w:p w14:paraId="42EC0361" w14:textId="61AE33A6" w:rsidR="4AFA5419" w:rsidRDefault="4AFA5419" w:rsidP="4AFA5419">
      <w:pPr>
        <w:pStyle w:val="paragraph"/>
        <w:spacing w:before="0" w:beforeAutospacing="0" w:after="0" w:afterAutospacing="0"/>
        <w:rPr>
          <w:rStyle w:val="eop"/>
          <w:rFonts w:ascii="Calibri" w:hAnsi="Calibri" w:cs="Calibri"/>
          <w:sz w:val="22"/>
          <w:szCs w:val="22"/>
        </w:rPr>
      </w:pPr>
    </w:p>
    <w:p w14:paraId="43A78FE7" w14:textId="77777777" w:rsidR="003862E2" w:rsidRDefault="003862E2" w:rsidP="003862E2">
      <w:pPr>
        <w:rPr>
          <w:rFonts w:ascii="Arial" w:eastAsia="Arial" w:hAnsi="Arial" w:cs="Arial"/>
          <w:b/>
          <w:bCs/>
          <w:color w:val="000000" w:themeColor="text1"/>
        </w:rPr>
      </w:pPr>
      <w:r w:rsidRPr="5A931C25">
        <w:rPr>
          <w:rFonts w:ascii="Arial" w:eastAsia="Arial" w:hAnsi="Arial" w:cs="Arial"/>
          <w:b/>
          <w:bCs/>
          <w:color w:val="000000" w:themeColor="text1"/>
        </w:rPr>
        <w:t xml:space="preserve">Statement of Behaviour Principles </w:t>
      </w:r>
    </w:p>
    <w:p w14:paraId="0E485E79" w14:textId="77777777" w:rsidR="003862E2" w:rsidRDefault="003862E2" w:rsidP="003862E2">
      <w:pPr>
        <w:rPr>
          <w:rFonts w:ascii="Arial" w:eastAsia="Arial" w:hAnsi="Arial" w:cs="Arial"/>
          <w:color w:val="000000" w:themeColor="text1"/>
        </w:rPr>
      </w:pPr>
      <w:r w:rsidRPr="5A931C25">
        <w:rPr>
          <w:rFonts w:ascii="Arial" w:eastAsia="Arial" w:hAnsi="Arial" w:cs="Arial"/>
          <w:color w:val="000000" w:themeColor="text1"/>
        </w:rPr>
        <w:t xml:space="preserve">McKee College has a trauma informed behaviour approach that places connection and relationships at the heart of what we do.  We aim to understand what a student might be trying to communicate through their behaviour and what their underlying need might be.  We separate who a student is from the behaviour they show us. </w:t>
      </w:r>
    </w:p>
    <w:p w14:paraId="095CFB5D" w14:textId="77777777" w:rsidR="003862E2" w:rsidRDefault="003862E2" w:rsidP="003862E2">
      <w:pPr>
        <w:rPr>
          <w:rFonts w:ascii="Arial" w:eastAsia="Arial" w:hAnsi="Arial" w:cs="Arial"/>
          <w:color w:val="000000" w:themeColor="text1"/>
        </w:rPr>
      </w:pPr>
      <w:r w:rsidRPr="5A931C25">
        <w:rPr>
          <w:rFonts w:ascii="Arial" w:eastAsia="Arial" w:hAnsi="Arial" w:cs="Arial"/>
          <w:color w:val="000000" w:themeColor="text1"/>
        </w:rPr>
        <w:t>We have 3 key expectations for everyone in our school</w:t>
      </w:r>
    </w:p>
    <w:p w14:paraId="4F23C320" w14:textId="77777777" w:rsidR="003862E2" w:rsidRDefault="003862E2">
      <w:pPr>
        <w:pStyle w:val="ListParagraph"/>
        <w:numPr>
          <w:ilvl w:val="0"/>
          <w:numId w:val="44"/>
        </w:numPr>
        <w:spacing w:after="160" w:line="259" w:lineRule="auto"/>
        <w:rPr>
          <w:rFonts w:ascii="Arial" w:eastAsia="Arial" w:hAnsi="Arial" w:cs="Arial"/>
          <w:b/>
          <w:bCs/>
        </w:rPr>
      </w:pPr>
      <w:r w:rsidRPr="5A931C25">
        <w:rPr>
          <w:rFonts w:ascii="Arial" w:eastAsia="Arial" w:hAnsi="Arial" w:cs="Arial"/>
          <w:b/>
          <w:bCs/>
        </w:rPr>
        <w:t>To be safe</w:t>
      </w:r>
    </w:p>
    <w:p w14:paraId="2A018023" w14:textId="77777777" w:rsidR="003862E2" w:rsidRDefault="003862E2">
      <w:pPr>
        <w:pStyle w:val="ListParagraph"/>
        <w:numPr>
          <w:ilvl w:val="0"/>
          <w:numId w:val="44"/>
        </w:numPr>
        <w:spacing w:after="160" w:line="259" w:lineRule="auto"/>
        <w:rPr>
          <w:rFonts w:ascii="Arial" w:eastAsia="Arial" w:hAnsi="Arial" w:cs="Arial"/>
          <w:b/>
          <w:bCs/>
        </w:rPr>
      </w:pPr>
      <w:r w:rsidRPr="5A931C25">
        <w:rPr>
          <w:rFonts w:ascii="Arial" w:eastAsia="Arial" w:hAnsi="Arial" w:cs="Arial"/>
          <w:b/>
          <w:bCs/>
        </w:rPr>
        <w:t>To feel valued</w:t>
      </w:r>
    </w:p>
    <w:p w14:paraId="169D8C91" w14:textId="77777777" w:rsidR="003862E2" w:rsidRDefault="003862E2">
      <w:pPr>
        <w:pStyle w:val="ListParagraph"/>
        <w:numPr>
          <w:ilvl w:val="0"/>
          <w:numId w:val="44"/>
        </w:numPr>
        <w:spacing w:after="160" w:line="259" w:lineRule="auto"/>
        <w:rPr>
          <w:rFonts w:ascii="Arial" w:eastAsia="Arial" w:hAnsi="Arial" w:cs="Arial"/>
          <w:b/>
          <w:bCs/>
        </w:rPr>
      </w:pPr>
      <w:r w:rsidRPr="6987DC82">
        <w:rPr>
          <w:rFonts w:ascii="Arial" w:eastAsia="Arial" w:hAnsi="Arial" w:cs="Arial"/>
          <w:b/>
          <w:bCs/>
        </w:rPr>
        <w:t xml:space="preserve">To be able to learn </w:t>
      </w:r>
    </w:p>
    <w:p w14:paraId="352665F3" w14:textId="77777777" w:rsidR="003862E2" w:rsidRDefault="003862E2" w:rsidP="003862E2">
      <w:pPr>
        <w:rPr>
          <w:rFonts w:ascii="Arial" w:eastAsia="Arial" w:hAnsi="Arial" w:cs="Arial"/>
          <w:b/>
          <w:bCs/>
        </w:rPr>
      </w:pPr>
    </w:p>
    <w:p w14:paraId="1D21FBDD" w14:textId="77777777" w:rsidR="003862E2" w:rsidRDefault="003862E2" w:rsidP="003862E2">
      <w:pPr>
        <w:rPr>
          <w:rFonts w:ascii="Arial" w:eastAsia="Arial" w:hAnsi="Arial" w:cs="Arial"/>
          <w:color w:val="000000" w:themeColor="text1"/>
          <w:sz w:val="24"/>
          <w:szCs w:val="24"/>
        </w:rPr>
      </w:pPr>
      <w:r w:rsidRPr="5A931C25">
        <w:rPr>
          <w:rFonts w:ascii="Arial" w:eastAsia="Arial" w:hAnsi="Arial" w:cs="Arial"/>
          <w:color w:val="000000" w:themeColor="text1"/>
        </w:rPr>
        <w:t>Our philosophy towards understanding behaviour is underpinned by “social learning theory” as prescribed by Albert Bandura that is, “</w:t>
      </w:r>
      <w:r w:rsidRPr="5A931C25">
        <w:rPr>
          <w:rFonts w:ascii="Arial" w:eastAsia="Arial" w:hAnsi="Arial" w:cs="Arial"/>
          <w:i/>
          <w:iCs/>
          <w:color w:val="000000" w:themeColor="text1"/>
        </w:rPr>
        <w:t>behaviour is learned from the environment through the process of observational learning</w:t>
      </w:r>
      <w:r w:rsidRPr="5A931C25">
        <w:rPr>
          <w:rFonts w:ascii="Arial" w:eastAsia="Arial" w:hAnsi="Arial" w:cs="Arial"/>
          <w:color w:val="000000" w:themeColor="text1"/>
        </w:rPr>
        <w:t xml:space="preserve">” </w:t>
      </w:r>
    </w:p>
    <w:p w14:paraId="3BC805EE" w14:textId="77777777" w:rsidR="003862E2" w:rsidRDefault="003862E2" w:rsidP="003862E2">
      <w:pPr>
        <w:rPr>
          <w:rFonts w:ascii="Arial" w:eastAsia="Arial" w:hAnsi="Arial" w:cs="Arial"/>
          <w:color w:val="000000" w:themeColor="text1"/>
        </w:rPr>
      </w:pPr>
      <w:r w:rsidRPr="036EB054">
        <w:rPr>
          <w:rFonts w:ascii="Arial" w:eastAsia="Arial" w:hAnsi="Arial" w:cs="Arial"/>
          <w:color w:val="000000" w:themeColor="text1"/>
        </w:rPr>
        <w:t xml:space="preserve">We challenge unacceptable behaviour in a supportive, non-confrontational manner because to ignore it is to accept it, and through acceptance we normalise it.  </w:t>
      </w:r>
    </w:p>
    <w:p w14:paraId="03986198" w14:textId="77777777" w:rsidR="003862E2" w:rsidRDefault="003862E2" w:rsidP="003862E2">
      <w:pPr>
        <w:rPr>
          <w:rFonts w:ascii="Arial" w:eastAsia="Arial" w:hAnsi="Arial" w:cs="Arial"/>
          <w:color w:val="000000" w:themeColor="text1"/>
        </w:rPr>
      </w:pPr>
      <w:r w:rsidRPr="6987DC82">
        <w:rPr>
          <w:rFonts w:ascii="Arial" w:eastAsia="Arial" w:hAnsi="Arial" w:cs="Arial"/>
          <w:color w:val="000000" w:themeColor="text1"/>
        </w:rPr>
        <w:t xml:space="preserve">Our trauma informed approach does not mean we have lower expectations around behaviour. Boundaries, structure and limits support the 3 key expectations and the development of environmental safety for everyone. </w:t>
      </w:r>
    </w:p>
    <w:p w14:paraId="07E4A770" w14:textId="77777777" w:rsidR="003862E2" w:rsidRDefault="003862E2" w:rsidP="003862E2">
      <w:pPr>
        <w:rPr>
          <w:rFonts w:ascii="Arial" w:eastAsia="Arial" w:hAnsi="Arial" w:cs="Arial"/>
          <w:color w:val="000000" w:themeColor="text1"/>
        </w:rPr>
      </w:pPr>
      <w:r w:rsidRPr="6987DC82">
        <w:rPr>
          <w:rFonts w:ascii="Arial" w:eastAsia="Arial" w:hAnsi="Arial" w:cs="Arial"/>
          <w:color w:val="000000" w:themeColor="text1"/>
        </w:rPr>
        <w:t xml:space="preserve">We recognise our young people have had their own journey and life events, and they might often get it wrong before they learn how to get it right. We hold belief in their capacity to expand their sense of regulation and safety. </w:t>
      </w:r>
    </w:p>
    <w:p w14:paraId="69F83566" w14:textId="77777777" w:rsidR="003862E2" w:rsidRDefault="003862E2" w:rsidP="003862E2">
      <w:pPr>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9015"/>
      </w:tblGrid>
      <w:tr w:rsidR="003862E2" w14:paraId="526BA8A3" w14:textId="77777777" w:rsidTr="00B752E9">
        <w:trPr>
          <w:trHeight w:val="300"/>
        </w:trPr>
        <w:tc>
          <w:tcPr>
            <w:tcW w:w="9015" w:type="dxa"/>
          </w:tcPr>
          <w:p w14:paraId="72256F5B" w14:textId="77777777" w:rsidR="003862E2" w:rsidRDefault="003862E2" w:rsidP="00B752E9">
            <w:pPr>
              <w:rPr>
                <w:rFonts w:ascii="Arial" w:eastAsia="Arial" w:hAnsi="Arial" w:cs="Arial"/>
                <w:i/>
                <w:iCs/>
                <w:color w:val="000000" w:themeColor="text1"/>
              </w:rPr>
            </w:pPr>
            <w:r w:rsidRPr="13B7EBF5">
              <w:rPr>
                <w:rFonts w:ascii="Arial" w:eastAsia="Arial" w:hAnsi="Arial" w:cs="Arial"/>
                <w:i/>
                <w:iCs/>
                <w:color w:val="000000" w:themeColor="text1"/>
              </w:rPr>
              <w:t xml:space="preserve">The root of the word “discipline” is disciple which means “student” “pupil” and “learner”  </w:t>
            </w:r>
          </w:p>
          <w:p w14:paraId="212DE614" w14:textId="77777777" w:rsidR="003862E2" w:rsidRDefault="003862E2" w:rsidP="00B752E9">
            <w:pPr>
              <w:rPr>
                <w:rFonts w:ascii="Arial" w:eastAsia="Arial" w:hAnsi="Arial" w:cs="Arial"/>
                <w:i/>
                <w:iCs/>
                <w:color w:val="000000" w:themeColor="text1"/>
              </w:rPr>
            </w:pPr>
            <w:r w:rsidRPr="13B7EBF5">
              <w:rPr>
                <w:rFonts w:ascii="Arial" w:eastAsia="Arial" w:hAnsi="Arial" w:cs="Arial"/>
                <w:i/>
                <w:iCs/>
                <w:color w:val="000000" w:themeColor="text1"/>
              </w:rPr>
              <w:t xml:space="preserve">A disciple is not a recipient of punishment but one who is learning through instruction. </w:t>
            </w:r>
          </w:p>
          <w:p w14:paraId="78E05605" w14:textId="77777777" w:rsidR="003862E2" w:rsidRDefault="003862E2" w:rsidP="00B752E9">
            <w:pPr>
              <w:rPr>
                <w:rFonts w:ascii="Arial" w:eastAsia="Arial" w:hAnsi="Arial" w:cs="Arial"/>
                <w:i/>
                <w:iCs/>
                <w:color w:val="000000" w:themeColor="text1"/>
              </w:rPr>
            </w:pPr>
          </w:p>
          <w:p w14:paraId="5150E5F7" w14:textId="77777777" w:rsidR="003862E2" w:rsidRDefault="003862E2" w:rsidP="00B752E9">
            <w:pPr>
              <w:rPr>
                <w:rFonts w:ascii="Arial" w:eastAsia="Arial" w:hAnsi="Arial" w:cs="Arial"/>
                <w:i/>
                <w:iCs/>
                <w:color w:val="000000" w:themeColor="text1"/>
              </w:rPr>
            </w:pPr>
            <w:r w:rsidRPr="13B7EBF5">
              <w:rPr>
                <w:rFonts w:ascii="Arial" w:eastAsia="Arial" w:hAnsi="Arial" w:cs="Arial"/>
                <w:i/>
                <w:iCs/>
                <w:color w:val="000000" w:themeColor="text1"/>
              </w:rPr>
              <w:t>Siegel and Payne Bryson, 2018</w:t>
            </w:r>
          </w:p>
          <w:p w14:paraId="27932127" w14:textId="77777777" w:rsidR="003862E2" w:rsidRDefault="003862E2" w:rsidP="00B752E9">
            <w:pPr>
              <w:rPr>
                <w:rFonts w:ascii="Arial" w:eastAsia="Arial" w:hAnsi="Arial" w:cs="Arial"/>
                <w:color w:val="000000" w:themeColor="text1"/>
              </w:rPr>
            </w:pPr>
          </w:p>
        </w:tc>
      </w:tr>
    </w:tbl>
    <w:p w14:paraId="07315C65" w14:textId="77777777" w:rsidR="003862E2" w:rsidRDefault="003862E2" w:rsidP="003862E2">
      <w:pPr>
        <w:rPr>
          <w:rFonts w:ascii="Arial" w:eastAsia="Arial" w:hAnsi="Arial" w:cs="Arial"/>
          <w:color w:val="000000" w:themeColor="text1"/>
        </w:rPr>
      </w:pPr>
    </w:p>
    <w:p w14:paraId="41F35325" w14:textId="55159451" w:rsidR="4AFA5419" w:rsidRDefault="4AFA5419" w:rsidP="4AFA5419">
      <w:pPr>
        <w:rPr>
          <w:rFonts w:ascii="Arial" w:eastAsia="Arial" w:hAnsi="Arial" w:cs="Arial"/>
          <w:color w:val="000000" w:themeColor="text1"/>
        </w:rPr>
      </w:pPr>
    </w:p>
    <w:p w14:paraId="0BB246BE" w14:textId="77777777" w:rsidR="003862E2" w:rsidRDefault="003862E2" w:rsidP="003862E2">
      <w:pPr>
        <w:rPr>
          <w:rFonts w:ascii="Arial" w:eastAsia="Arial" w:hAnsi="Arial" w:cs="Arial"/>
          <w:color w:val="000000" w:themeColor="text1"/>
        </w:rPr>
      </w:pPr>
      <w:r w:rsidRPr="13B7EBF5">
        <w:rPr>
          <w:rFonts w:ascii="Arial" w:eastAsia="Arial" w:hAnsi="Arial" w:cs="Arial"/>
          <w:color w:val="000000" w:themeColor="text1"/>
        </w:rPr>
        <w:t>Our trauma informed approach benefits all students and staff for the following reasons:</w:t>
      </w:r>
    </w:p>
    <w:p w14:paraId="51509567" w14:textId="77777777" w:rsidR="003862E2" w:rsidRDefault="003862E2">
      <w:pPr>
        <w:pStyle w:val="ListParagraph"/>
        <w:numPr>
          <w:ilvl w:val="0"/>
          <w:numId w:val="42"/>
        </w:numPr>
        <w:tabs>
          <w:tab w:val="left" w:pos="-1454"/>
          <w:tab w:val="left" w:pos="-1454"/>
        </w:tabs>
        <w:spacing w:after="160" w:line="259" w:lineRule="auto"/>
        <w:rPr>
          <w:rFonts w:ascii="Arial" w:eastAsia="Arial" w:hAnsi="Arial" w:cs="Arial"/>
          <w:color w:val="000000" w:themeColor="text1"/>
        </w:rPr>
      </w:pPr>
      <w:r w:rsidRPr="13B7EBF5">
        <w:rPr>
          <w:rFonts w:ascii="Arial" w:eastAsia="Arial" w:hAnsi="Arial" w:cs="Arial"/>
          <w:color w:val="000000" w:themeColor="text1"/>
        </w:rPr>
        <w:lastRenderedPageBreak/>
        <w:t xml:space="preserve">Relationships and a young person’s sense of safety and security are placed at the heart of behaviour approaches. </w:t>
      </w:r>
    </w:p>
    <w:p w14:paraId="1B807AF8" w14:textId="77777777" w:rsidR="003862E2" w:rsidRDefault="003862E2">
      <w:pPr>
        <w:pStyle w:val="ListParagraph"/>
        <w:numPr>
          <w:ilvl w:val="0"/>
          <w:numId w:val="42"/>
        </w:numPr>
        <w:tabs>
          <w:tab w:val="left" w:pos="-1454"/>
          <w:tab w:val="left" w:pos="-1454"/>
        </w:tabs>
        <w:spacing w:after="160" w:line="259" w:lineRule="auto"/>
        <w:rPr>
          <w:rFonts w:ascii="Arial" w:eastAsia="Arial" w:hAnsi="Arial" w:cs="Arial"/>
          <w:color w:val="000000" w:themeColor="text1"/>
        </w:rPr>
      </w:pPr>
      <w:r w:rsidRPr="13B7EBF5">
        <w:rPr>
          <w:rFonts w:ascii="Arial" w:eastAsia="Arial" w:hAnsi="Arial" w:cs="Arial"/>
          <w:color w:val="000000" w:themeColor="text1"/>
        </w:rPr>
        <w:t>Our approach encourages nurture, respect and empathy, even when a young person is presenting with behaviours that feel challenging.</w:t>
      </w:r>
    </w:p>
    <w:p w14:paraId="2AFA3ACF" w14:textId="77777777" w:rsidR="003862E2" w:rsidRDefault="003862E2">
      <w:pPr>
        <w:pStyle w:val="ListParagraph"/>
        <w:numPr>
          <w:ilvl w:val="0"/>
          <w:numId w:val="42"/>
        </w:numPr>
        <w:tabs>
          <w:tab w:val="left" w:pos="-1454"/>
          <w:tab w:val="left" w:pos="-1454"/>
        </w:tabs>
        <w:spacing w:after="160" w:line="259" w:lineRule="auto"/>
        <w:rPr>
          <w:rFonts w:ascii="Arial" w:eastAsia="Arial" w:hAnsi="Arial" w:cs="Arial"/>
          <w:color w:val="000000" w:themeColor="text1"/>
        </w:rPr>
      </w:pPr>
      <w:r w:rsidRPr="13B7EBF5">
        <w:rPr>
          <w:rFonts w:ascii="Arial" w:eastAsia="Arial" w:hAnsi="Arial" w:cs="Arial"/>
          <w:color w:val="000000" w:themeColor="text1"/>
        </w:rPr>
        <w:t>Individual circumstances and context are considered.</w:t>
      </w:r>
    </w:p>
    <w:p w14:paraId="5CAEF250" w14:textId="77777777" w:rsidR="003862E2" w:rsidRDefault="003862E2">
      <w:pPr>
        <w:pStyle w:val="ListParagraph"/>
        <w:numPr>
          <w:ilvl w:val="0"/>
          <w:numId w:val="42"/>
        </w:numPr>
        <w:tabs>
          <w:tab w:val="left" w:pos="-1454"/>
          <w:tab w:val="left" w:pos="-1454"/>
        </w:tabs>
        <w:spacing w:after="160" w:line="259" w:lineRule="auto"/>
        <w:rPr>
          <w:rFonts w:ascii="Arial" w:eastAsia="Arial" w:hAnsi="Arial" w:cs="Arial"/>
          <w:color w:val="000000" w:themeColor="text1"/>
        </w:rPr>
      </w:pPr>
      <w:r w:rsidRPr="6987DC82">
        <w:rPr>
          <w:rFonts w:ascii="Arial" w:eastAsia="Arial" w:hAnsi="Arial" w:cs="Arial"/>
          <w:color w:val="000000" w:themeColor="text1"/>
        </w:rPr>
        <w:t>A sense of community and belonging is promoted</w:t>
      </w:r>
      <w:r w:rsidRPr="6987DC82">
        <w:rPr>
          <w:rFonts w:ascii="Arial" w:eastAsia="Arial" w:hAnsi="Arial" w:cs="Arial"/>
        </w:rPr>
        <w:t xml:space="preserve"> </w:t>
      </w:r>
    </w:p>
    <w:p w14:paraId="3E92BC1B" w14:textId="77777777" w:rsidR="003862E2" w:rsidRDefault="003862E2" w:rsidP="003862E2">
      <w:r>
        <w:br w:type="page"/>
      </w:r>
    </w:p>
    <w:p w14:paraId="1E4737DE" w14:textId="77777777" w:rsidR="003862E2" w:rsidRDefault="003862E2" w:rsidP="003862E2">
      <w:pPr>
        <w:rPr>
          <w:rFonts w:ascii="Arial" w:eastAsia="Arial" w:hAnsi="Arial" w:cs="Arial"/>
          <w:color w:val="000000" w:themeColor="text1"/>
        </w:rPr>
      </w:pPr>
    </w:p>
    <w:p w14:paraId="2D37143E" w14:textId="77777777" w:rsidR="003862E2" w:rsidRDefault="003862E2" w:rsidP="003862E2">
      <w:r w:rsidRPr="5A931C25">
        <w:rPr>
          <w:rFonts w:ascii="Arial" w:eastAsia="Arial" w:hAnsi="Arial" w:cs="Arial"/>
          <w:b/>
          <w:bCs/>
          <w:color w:val="000000" w:themeColor="text1"/>
        </w:rPr>
        <w:t>Purpose of this policy</w:t>
      </w:r>
    </w:p>
    <w:p w14:paraId="35106B23" w14:textId="77777777" w:rsidR="003862E2" w:rsidRDefault="003862E2">
      <w:pPr>
        <w:pStyle w:val="ListParagraph"/>
        <w:numPr>
          <w:ilvl w:val="0"/>
          <w:numId w:val="41"/>
        </w:numPr>
        <w:spacing w:after="160" w:line="259" w:lineRule="auto"/>
        <w:rPr>
          <w:rFonts w:ascii="Arial" w:eastAsia="Arial" w:hAnsi="Arial" w:cs="Arial"/>
          <w:color w:val="000000" w:themeColor="text1"/>
        </w:rPr>
      </w:pPr>
      <w:r w:rsidRPr="5A931C25">
        <w:rPr>
          <w:rFonts w:ascii="Arial" w:eastAsia="Arial" w:hAnsi="Arial" w:cs="Arial"/>
          <w:color w:val="000000" w:themeColor="text1"/>
        </w:rPr>
        <w:t xml:space="preserve">To support students to learn how they can process and communicate their thoughts and feelings in ways that are helpful to them and others, both now and as they go into adulthood. </w:t>
      </w:r>
    </w:p>
    <w:p w14:paraId="51EAE4AC" w14:textId="77777777" w:rsidR="003862E2" w:rsidRDefault="003862E2">
      <w:pPr>
        <w:pStyle w:val="ListParagraph"/>
        <w:numPr>
          <w:ilvl w:val="0"/>
          <w:numId w:val="41"/>
        </w:numPr>
        <w:spacing w:after="160" w:line="259" w:lineRule="auto"/>
        <w:rPr>
          <w:rFonts w:ascii="Arial" w:eastAsia="Arial" w:hAnsi="Arial" w:cs="Arial"/>
          <w:color w:val="000000" w:themeColor="text1"/>
        </w:rPr>
      </w:pPr>
      <w:r w:rsidRPr="5A931C25">
        <w:rPr>
          <w:rFonts w:ascii="Arial" w:eastAsia="Arial" w:hAnsi="Arial" w:cs="Arial"/>
          <w:color w:val="000000" w:themeColor="text1"/>
        </w:rPr>
        <w:t>To support a climate that is safe and conducive to learning and development</w:t>
      </w:r>
    </w:p>
    <w:p w14:paraId="3B5374D9" w14:textId="77777777" w:rsidR="003862E2" w:rsidRDefault="003862E2">
      <w:pPr>
        <w:pStyle w:val="ListParagraph"/>
        <w:numPr>
          <w:ilvl w:val="0"/>
          <w:numId w:val="41"/>
        </w:numPr>
        <w:spacing w:after="160" w:line="259" w:lineRule="auto"/>
        <w:rPr>
          <w:rFonts w:ascii="Arial" w:eastAsia="Arial" w:hAnsi="Arial" w:cs="Arial"/>
          <w:color w:val="000000" w:themeColor="text1"/>
        </w:rPr>
      </w:pPr>
      <w:r w:rsidRPr="6987DC82">
        <w:rPr>
          <w:rFonts w:ascii="Arial" w:eastAsia="Arial" w:hAnsi="Arial" w:cs="Arial"/>
          <w:color w:val="000000" w:themeColor="text1"/>
        </w:rPr>
        <w:t xml:space="preserve">To provide clear guidance on our behaviour approach for everyone in our community. </w:t>
      </w:r>
    </w:p>
    <w:p w14:paraId="0BB684EC" w14:textId="77777777" w:rsidR="003862E2" w:rsidRDefault="003862E2" w:rsidP="003862E2">
      <w:pPr>
        <w:rPr>
          <w:rFonts w:ascii="Arial" w:eastAsia="Arial" w:hAnsi="Arial" w:cs="Arial"/>
          <w:color w:val="000000" w:themeColor="text1"/>
        </w:rPr>
      </w:pPr>
    </w:p>
    <w:p w14:paraId="74160E46" w14:textId="77777777" w:rsidR="003862E2" w:rsidRDefault="003862E2" w:rsidP="003862E2">
      <w:pPr>
        <w:rPr>
          <w:rFonts w:ascii="Arial" w:eastAsia="Arial" w:hAnsi="Arial" w:cs="Arial"/>
          <w:b/>
          <w:bCs/>
        </w:rPr>
      </w:pPr>
      <w:r w:rsidRPr="13B7EBF5">
        <w:rPr>
          <w:rFonts w:ascii="Arial" w:eastAsia="Arial" w:hAnsi="Arial" w:cs="Arial"/>
          <w:b/>
          <w:bCs/>
        </w:rPr>
        <w:t>Key components of our behaviour policy</w:t>
      </w:r>
    </w:p>
    <w:tbl>
      <w:tblPr>
        <w:tblStyle w:val="TableGrid"/>
        <w:tblW w:w="0" w:type="auto"/>
        <w:tblLayout w:type="fixed"/>
        <w:tblLook w:val="06A0" w:firstRow="1" w:lastRow="0" w:firstColumn="1" w:lastColumn="0" w:noHBand="1" w:noVBand="1"/>
      </w:tblPr>
      <w:tblGrid>
        <w:gridCol w:w="9120"/>
      </w:tblGrid>
      <w:tr w:rsidR="003862E2" w14:paraId="2F294384" w14:textId="77777777" w:rsidTr="00B752E9">
        <w:trPr>
          <w:trHeight w:val="300"/>
        </w:trPr>
        <w:tc>
          <w:tcPr>
            <w:tcW w:w="9120" w:type="dxa"/>
          </w:tcPr>
          <w:p w14:paraId="0D2E8AA5" w14:textId="77777777" w:rsidR="003862E2" w:rsidRDefault="003862E2" w:rsidP="00B752E9">
            <w:pPr>
              <w:rPr>
                <w:rFonts w:ascii="Arial" w:eastAsia="Arial" w:hAnsi="Arial" w:cs="Arial"/>
                <w:b/>
                <w:bCs/>
              </w:rPr>
            </w:pPr>
            <w:r w:rsidRPr="13B7EBF5">
              <w:rPr>
                <w:rFonts w:ascii="Arial" w:eastAsia="Arial" w:hAnsi="Arial" w:cs="Arial"/>
                <w:b/>
                <w:bCs/>
              </w:rPr>
              <w:t xml:space="preserve">Our 3 expectations </w:t>
            </w:r>
          </w:p>
          <w:p w14:paraId="4D898F1E" w14:textId="77777777" w:rsidR="003862E2" w:rsidRDefault="003862E2" w:rsidP="00B752E9">
            <w:pPr>
              <w:rPr>
                <w:rFonts w:ascii="Arial" w:eastAsia="Arial" w:hAnsi="Arial" w:cs="Arial"/>
                <w:b/>
                <w:bCs/>
              </w:rPr>
            </w:pPr>
          </w:p>
          <w:p w14:paraId="31444E10" w14:textId="77777777" w:rsidR="003862E2" w:rsidRDefault="003862E2">
            <w:pPr>
              <w:pStyle w:val="ListParagraph"/>
              <w:numPr>
                <w:ilvl w:val="0"/>
                <w:numId w:val="44"/>
              </w:numPr>
              <w:rPr>
                <w:rFonts w:ascii="Arial" w:eastAsia="Arial" w:hAnsi="Arial" w:cs="Arial"/>
              </w:rPr>
            </w:pPr>
            <w:r w:rsidRPr="5A931C25">
              <w:rPr>
                <w:rFonts w:ascii="Arial" w:eastAsia="Arial" w:hAnsi="Arial" w:cs="Arial"/>
              </w:rPr>
              <w:t>To be safe</w:t>
            </w:r>
          </w:p>
          <w:p w14:paraId="24737F53" w14:textId="77777777" w:rsidR="003862E2" w:rsidRDefault="003862E2">
            <w:pPr>
              <w:pStyle w:val="ListParagraph"/>
              <w:numPr>
                <w:ilvl w:val="0"/>
                <w:numId w:val="44"/>
              </w:numPr>
              <w:rPr>
                <w:rFonts w:ascii="Arial" w:eastAsia="Arial" w:hAnsi="Arial" w:cs="Arial"/>
              </w:rPr>
            </w:pPr>
            <w:r w:rsidRPr="5A931C25">
              <w:rPr>
                <w:rFonts w:ascii="Arial" w:eastAsia="Arial" w:hAnsi="Arial" w:cs="Arial"/>
              </w:rPr>
              <w:t>To feel valued</w:t>
            </w:r>
          </w:p>
          <w:p w14:paraId="7DE85FE0" w14:textId="77777777" w:rsidR="003862E2" w:rsidRDefault="003862E2">
            <w:pPr>
              <w:pStyle w:val="ListParagraph"/>
              <w:numPr>
                <w:ilvl w:val="0"/>
                <w:numId w:val="44"/>
              </w:numPr>
              <w:spacing w:line="259" w:lineRule="auto"/>
              <w:rPr>
                <w:rFonts w:ascii="Arial" w:eastAsia="Arial" w:hAnsi="Arial" w:cs="Arial"/>
              </w:rPr>
            </w:pPr>
            <w:r w:rsidRPr="5A931C25">
              <w:rPr>
                <w:rFonts w:ascii="Arial" w:eastAsia="Arial" w:hAnsi="Arial" w:cs="Arial"/>
              </w:rPr>
              <w:t>To be able to learn</w:t>
            </w:r>
          </w:p>
          <w:p w14:paraId="56B31494" w14:textId="77777777" w:rsidR="003862E2" w:rsidRDefault="003862E2" w:rsidP="00B752E9">
            <w:pPr>
              <w:rPr>
                <w:rFonts w:ascii="Arial" w:eastAsia="Arial" w:hAnsi="Arial" w:cs="Arial"/>
              </w:rPr>
            </w:pPr>
          </w:p>
        </w:tc>
      </w:tr>
      <w:tr w:rsidR="003862E2" w14:paraId="105B0418" w14:textId="77777777" w:rsidTr="00B752E9">
        <w:trPr>
          <w:trHeight w:val="300"/>
        </w:trPr>
        <w:tc>
          <w:tcPr>
            <w:tcW w:w="9120" w:type="dxa"/>
          </w:tcPr>
          <w:p w14:paraId="5D0FD8F2" w14:textId="77777777" w:rsidR="003862E2" w:rsidRDefault="003862E2" w:rsidP="00B752E9">
            <w:pPr>
              <w:rPr>
                <w:rFonts w:ascii="Arial" w:eastAsia="Arial" w:hAnsi="Arial" w:cs="Arial"/>
                <w:b/>
                <w:bCs/>
              </w:rPr>
            </w:pPr>
            <w:r w:rsidRPr="13B7EBF5">
              <w:rPr>
                <w:rFonts w:ascii="Arial" w:eastAsia="Arial" w:hAnsi="Arial" w:cs="Arial"/>
                <w:b/>
                <w:bCs/>
              </w:rPr>
              <w:t>Differentiation</w:t>
            </w:r>
          </w:p>
          <w:p w14:paraId="4402AC62" w14:textId="77777777" w:rsidR="003862E2" w:rsidRDefault="003862E2" w:rsidP="00B752E9">
            <w:pPr>
              <w:rPr>
                <w:rFonts w:ascii="Arial" w:eastAsia="Arial" w:hAnsi="Arial" w:cs="Arial"/>
                <w:b/>
                <w:bCs/>
              </w:rPr>
            </w:pPr>
          </w:p>
          <w:p w14:paraId="359BF7BB" w14:textId="77777777" w:rsidR="003862E2" w:rsidRDefault="003862E2" w:rsidP="00B752E9">
            <w:pPr>
              <w:rPr>
                <w:rFonts w:ascii="Arial" w:eastAsia="Arial" w:hAnsi="Arial" w:cs="Arial"/>
                <w:b/>
                <w:bCs/>
              </w:rPr>
            </w:pPr>
            <w:r w:rsidRPr="13B7EBF5">
              <w:rPr>
                <w:rFonts w:ascii="Arial" w:eastAsia="Arial" w:hAnsi="Arial" w:cs="Arial"/>
              </w:rPr>
              <w:t>We adjust and differentiate our behaviour policy as appropriate to meet the needs of all students within our school in line with The Equality Act (2010)</w:t>
            </w:r>
          </w:p>
          <w:p w14:paraId="3B7B8964" w14:textId="77777777" w:rsidR="003862E2" w:rsidRDefault="003862E2" w:rsidP="00B752E9">
            <w:pPr>
              <w:rPr>
                <w:rFonts w:ascii="Arial" w:eastAsia="Arial" w:hAnsi="Arial" w:cs="Arial"/>
              </w:rPr>
            </w:pPr>
          </w:p>
          <w:p w14:paraId="0D528D9C" w14:textId="77777777" w:rsidR="003862E2" w:rsidRDefault="003862E2" w:rsidP="00B752E9">
            <w:pPr>
              <w:rPr>
                <w:rFonts w:ascii="Arial" w:eastAsia="Arial" w:hAnsi="Arial" w:cs="Arial"/>
              </w:rPr>
            </w:pPr>
            <w:r w:rsidRPr="13B7EBF5">
              <w:rPr>
                <w:rFonts w:ascii="Arial" w:eastAsia="Arial" w:hAnsi="Arial" w:cs="Arial"/>
              </w:rPr>
              <w:t xml:space="preserve">We consider the individual and the context in our decision making. Being fair is not about everybody getting the same (equality) and is more about everybody getting what they need (equity) </w:t>
            </w:r>
          </w:p>
          <w:p w14:paraId="330F49B4" w14:textId="77777777" w:rsidR="003862E2" w:rsidRDefault="003862E2" w:rsidP="00B752E9">
            <w:pPr>
              <w:rPr>
                <w:rFonts w:ascii="Arial" w:eastAsia="Arial" w:hAnsi="Arial" w:cs="Arial"/>
              </w:rPr>
            </w:pPr>
          </w:p>
          <w:p w14:paraId="6C8B426C" w14:textId="77777777" w:rsidR="003862E2" w:rsidRDefault="003862E2" w:rsidP="00B752E9">
            <w:pPr>
              <w:rPr>
                <w:rFonts w:ascii="Arial" w:eastAsia="Arial" w:hAnsi="Arial" w:cs="Arial"/>
              </w:rPr>
            </w:pPr>
            <w:r w:rsidRPr="13B7EBF5">
              <w:rPr>
                <w:rFonts w:ascii="Arial" w:eastAsia="Arial" w:hAnsi="Arial" w:cs="Arial"/>
              </w:rPr>
              <w:t xml:space="preserve">The behaviour manager in conjunction with the DHT / HT will make decisions around adjustments, where appropriate working with the DSL and SENCO. </w:t>
            </w:r>
          </w:p>
          <w:p w14:paraId="358026BD" w14:textId="77777777" w:rsidR="003862E2" w:rsidRDefault="003862E2" w:rsidP="00B752E9">
            <w:pPr>
              <w:rPr>
                <w:rFonts w:ascii="Arial" w:eastAsia="Arial" w:hAnsi="Arial" w:cs="Arial"/>
              </w:rPr>
            </w:pPr>
          </w:p>
        </w:tc>
      </w:tr>
      <w:tr w:rsidR="003862E2" w14:paraId="5F1D92AA" w14:textId="77777777" w:rsidTr="00B752E9">
        <w:trPr>
          <w:trHeight w:val="300"/>
        </w:trPr>
        <w:tc>
          <w:tcPr>
            <w:tcW w:w="9120" w:type="dxa"/>
          </w:tcPr>
          <w:p w14:paraId="0EB8C19F" w14:textId="77777777" w:rsidR="003862E2" w:rsidRDefault="003862E2" w:rsidP="00B752E9">
            <w:pPr>
              <w:rPr>
                <w:rFonts w:ascii="Arial" w:eastAsia="Arial" w:hAnsi="Arial" w:cs="Arial"/>
                <w:b/>
                <w:bCs/>
              </w:rPr>
            </w:pPr>
            <w:r w:rsidRPr="13B7EBF5">
              <w:rPr>
                <w:rFonts w:ascii="Arial" w:eastAsia="Arial" w:hAnsi="Arial" w:cs="Arial"/>
                <w:b/>
                <w:bCs/>
              </w:rPr>
              <w:t>A graduated response</w:t>
            </w:r>
          </w:p>
          <w:p w14:paraId="60E8AD61" w14:textId="77777777" w:rsidR="003862E2" w:rsidRDefault="003862E2" w:rsidP="00B752E9">
            <w:pPr>
              <w:rPr>
                <w:rFonts w:ascii="Arial" w:eastAsia="Arial" w:hAnsi="Arial" w:cs="Arial"/>
                <w:b/>
                <w:bCs/>
              </w:rPr>
            </w:pPr>
          </w:p>
          <w:p w14:paraId="59503A0E" w14:textId="77777777" w:rsidR="003862E2" w:rsidRDefault="003862E2" w:rsidP="00B752E9">
            <w:pPr>
              <w:rPr>
                <w:rFonts w:ascii="Arial" w:eastAsia="Arial" w:hAnsi="Arial" w:cs="Arial"/>
              </w:rPr>
            </w:pPr>
            <w:r w:rsidRPr="5A931C25">
              <w:rPr>
                <w:rFonts w:ascii="Arial" w:eastAsia="Arial" w:hAnsi="Arial" w:cs="Arial"/>
              </w:rPr>
              <w:t xml:space="preserve">We use a graduated response to behaviour, in which we aim to recognise and respond to the underlying need that the behaviour is communicating. This does not replace putting in boundaries and challenging behaviour that puts our 3 expectations at risk. </w:t>
            </w:r>
          </w:p>
          <w:p w14:paraId="75D0006D" w14:textId="77777777" w:rsidR="003862E2" w:rsidRDefault="003862E2" w:rsidP="00B752E9">
            <w:pPr>
              <w:rPr>
                <w:rFonts w:ascii="Arial" w:eastAsia="Arial" w:hAnsi="Arial" w:cs="Arial"/>
              </w:rPr>
            </w:pPr>
            <w:r w:rsidRPr="5A931C25">
              <w:rPr>
                <w:rFonts w:ascii="Arial" w:eastAsia="Arial" w:hAnsi="Arial" w:cs="Arial"/>
              </w:rPr>
              <w:t xml:space="preserve">We have a holistic response that considers SEND, safeguarding and mental health. </w:t>
            </w:r>
          </w:p>
          <w:p w14:paraId="47AD5187" w14:textId="77777777" w:rsidR="003862E2" w:rsidRDefault="003862E2" w:rsidP="00B752E9">
            <w:pPr>
              <w:rPr>
                <w:rFonts w:ascii="Arial" w:eastAsia="Arial" w:hAnsi="Arial" w:cs="Arial"/>
              </w:rPr>
            </w:pPr>
          </w:p>
        </w:tc>
      </w:tr>
      <w:tr w:rsidR="003862E2" w14:paraId="0EB0E958" w14:textId="77777777" w:rsidTr="00B752E9">
        <w:trPr>
          <w:trHeight w:val="300"/>
        </w:trPr>
        <w:tc>
          <w:tcPr>
            <w:tcW w:w="9120" w:type="dxa"/>
          </w:tcPr>
          <w:p w14:paraId="0C906FCF" w14:textId="77777777" w:rsidR="003862E2" w:rsidRDefault="003862E2" w:rsidP="00B752E9">
            <w:pPr>
              <w:rPr>
                <w:rFonts w:ascii="Arial" w:eastAsia="Arial" w:hAnsi="Arial" w:cs="Arial"/>
                <w:b/>
                <w:bCs/>
              </w:rPr>
            </w:pPr>
            <w:r w:rsidRPr="13B7EBF5">
              <w:rPr>
                <w:rFonts w:ascii="Arial" w:eastAsia="Arial" w:hAnsi="Arial" w:cs="Arial"/>
                <w:b/>
                <w:bCs/>
              </w:rPr>
              <w:t>Consistency and Routines</w:t>
            </w:r>
          </w:p>
          <w:p w14:paraId="1C1E08D5" w14:textId="77777777" w:rsidR="003862E2" w:rsidRDefault="003862E2" w:rsidP="00B752E9">
            <w:pPr>
              <w:rPr>
                <w:rFonts w:ascii="Arial" w:eastAsia="Arial" w:hAnsi="Arial" w:cs="Arial"/>
                <w:b/>
                <w:bCs/>
              </w:rPr>
            </w:pPr>
          </w:p>
          <w:p w14:paraId="4745826F" w14:textId="77777777" w:rsidR="003862E2" w:rsidRDefault="003862E2" w:rsidP="00B752E9">
            <w:pPr>
              <w:rPr>
                <w:rFonts w:ascii="Arial" w:eastAsia="Arial" w:hAnsi="Arial" w:cs="Arial"/>
              </w:rPr>
            </w:pPr>
            <w:r w:rsidRPr="13B7EBF5">
              <w:rPr>
                <w:rFonts w:ascii="Arial" w:eastAsia="Arial" w:hAnsi="Arial" w:cs="Arial"/>
              </w:rPr>
              <w:t xml:space="preserve">We know that consistency and routines help many students feel safe and that some students may need differentiation within that structure: </w:t>
            </w:r>
          </w:p>
          <w:p w14:paraId="50A9B8DC" w14:textId="77777777" w:rsidR="003862E2" w:rsidRDefault="003862E2" w:rsidP="00B752E9">
            <w:pPr>
              <w:rPr>
                <w:rFonts w:ascii="Arial" w:eastAsia="Arial" w:hAnsi="Arial" w:cs="Arial"/>
              </w:rPr>
            </w:pPr>
            <w:r w:rsidRPr="13B7EBF5">
              <w:rPr>
                <w:rFonts w:ascii="Arial" w:eastAsia="Arial" w:hAnsi="Arial" w:cs="Arial"/>
              </w:rPr>
              <w:t xml:space="preserve"> </w:t>
            </w:r>
          </w:p>
          <w:p w14:paraId="1A25B647" w14:textId="77777777" w:rsidR="003862E2" w:rsidRDefault="003862E2" w:rsidP="00B752E9">
            <w:pPr>
              <w:rPr>
                <w:rFonts w:ascii="Arial" w:eastAsia="Arial" w:hAnsi="Arial" w:cs="Arial"/>
              </w:rPr>
            </w:pPr>
            <w:r w:rsidRPr="13B7EBF5">
              <w:rPr>
                <w:rFonts w:ascii="Arial" w:eastAsia="Arial" w:hAnsi="Arial" w:cs="Arial"/>
              </w:rPr>
              <w:t xml:space="preserve">All staff are familiar with and use the behaviour policy. </w:t>
            </w:r>
          </w:p>
          <w:p w14:paraId="33CE79EA" w14:textId="77777777" w:rsidR="003862E2" w:rsidRDefault="003862E2" w:rsidP="00B752E9">
            <w:pPr>
              <w:rPr>
                <w:rFonts w:ascii="Arial" w:eastAsia="Arial" w:hAnsi="Arial" w:cs="Arial"/>
              </w:rPr>
            </w:pPr>
          </w:p>
          <w:p w14:paraId="1327E1B9" w14:textId="77777777" w:rsidR="003862E2" w:rsidRDefault="003862E2" w:rsidP="00B752E9">
            <w:pPr>
              <w:rPr>
                <w:rFonts w:ascii="Arial" w:eastAsia="Arial" w:hAnsi="Arial" w:cs="Arial"/>
              </w:rPr>
            </w:pPr>
            <w:r w:rsidRPr="13B7EBF5">
              <w:rPr>
                <w:rFonts w:ascii="Arial" w:eastAsia="Arial" w:hAnsi="Arial" w:cs="Arial"/>
              </w:rPr>
              <w:t xml:space="preserve">Staff meet and greet at the start of the school day and at lesson changeover are visible and proactive in supporting students into the right places. </w:t>
            </w:r>
          </w:p>
          <w:p w14:paraId="7C0B3644" w14:textId="77777777" w:rsidR="003862E2" w:rsidRDefault="003862E2" w:rsidP="00B752E9">
            <w:pPr>
              <w:rPr>
                <w:rFonts w:ascii="Arial" w:eastAsia="Arial" w:hAnsi="Arial" w:cs="Arial"/>
              </w:rPr>
            </w:pPr>
          </w:p>
          <w:p w14:paraId="552DDA85" w14:textId="77777777" w:rsidR="003862E2" w:rsidRDefault="003862E2" w:rsidP="00B752E9">
            <w:pPr>
              <w:rPr>
                <w:rFonts w:ascii="Arial" w:eastAsia="Arial" w:hAnsi="Arial" w:cs="Arial"/>
              </w:rPr>
            </w:pPr>
            <w:r w:rsidRPr="13B7EBF5">
              <w:rPr>
                <w:rFonts w:ascii="Arial" w:eastAsia="Arial" w:hAnsi="Arial" w:cs="Arial"/>
              </w:rPr>
              <w:t>There are routines for recognising positive choices including points, prizes, awards, positive phone calls home and weekly tuck shop. Points can never be taken away from students. We ensure consistency and equitable opportunities for students to experience rewards and success.</w:t>
            </w:r>
          </w:p>
          <w:p w14:paraId="5B24F80E" w14:textId="77777777" w:rsidR="003862E2" w:rsidRDefault="003862E2" w:rsidP="00B752E9">
            <w:pPr>
              <w:rPr>
                <w:rFonts w:ascii="Arial" w:eastAsia="Arial" w:hAnsi="Arial" w:cs="Arial"/>
              </w:rPr>
            </w:pPr>
          </w:p>
          <w:p w14:paraId="344D25D3" w14:textId="77777777" w:rsidR="003862E2" w:rsidRDefault="003862E2" w:rsidP="00B752E9">
            <w:pPr>
              <w:rPr>
                <w:rFonts w:ascii="Arial" w:eastAsia="Arial" w:hAnsi="Arial" w:cs="Arial"/>
              </w:rPr>
            </w:pPr>
            <w:r w:rsidRPr="5A931C25">
              <w:rPr>
                <w:rFonts w:ascii="Arial" w:eastAsia="Arial" w:hAnsi="Arial" w:cs="Arial"/>
              </w:rPr>
              <w:t xml:space="preserve">Staff record behaviour incidents accurately so that the right response and support can be put in place. </w:t>
            </w:r>
          </w:p>
        </w:tc>
      </w:tr>
      <w:tr w:rsidR="003862E2" w14:paraId="1A825670" w14:textId="77777777" w:rsidTr="00B752E9">
        <w:trPr>
          <w:trHeight w:val="300"/>
        </w:trPr>
        <w:tc>
          <w:tcPr>
            <w:tcW w:w="9120" w:type="dxa"/>
          </w:tcPr>
          <w:p w14:paraId="33F498B4" w14:textId="77777777" w:rsidR="003862E2" w:rsidRDefault="003862E2" w:rsidP="00B752E9">
            <w:pPr>
              <w:rPr>
                <w:rFonts w:ascii="Arial" w:eastAsia="Arial" w:hAnsi="Arial" w:cs="Arial"/>
                <w:b/>
                <w:bCs/>
              </w:rPr>
            </w:pPr>
            <w:r w:rsidRPr="13B7EBF5">
              <w:rPr>
                <w:rFonts w:ascii="Arial" w:eastAsia="Arial" w:hAnsi="Arial" w:cs="Arial"/>
                <w:b/>
                <w:bCs/>
              </w:rPr>
              <w:t>The Role of Staff</w:t>
            </w:r>
          </w:p>
          <w:p w14:paraId="49931306" w14:textId="77777777" w:rsidR="003862E2" w:rsidRDefault="003862E2" w:rsidP="00B752E9">
            <w:pPr>
              <w:rPr>
                <w:rFonts w:ascii="Arial" w:eastAsia="Arial" w:hAnsi="Arial" w:cs="Arial"/>
                <w:b/>
                <w:bCs/>
              </w:rPr>
            </w:pPr>
          </w:p>
          <w:p w14:paraId="2A4D9AA8" w14:textId="77777777" w:rsidR="003862E2" w:rsidRDefault="003862E2" w:rsidP="00B752E9">
            <w:pPr>
              <w:rPr>
                <w:rFonts w:ascii="Arial" w:eastAsia="Arial" w:hAnsi="Arial" w:cs="Arial"/>
                <w:color w:val="000000" w:themeColor="text1"/>
              </w:rPr>
            </w:pPr>
            <w:r w:rsidRPr="13B7EBF5">
              <w:rPr>
                <w:rFonts w:ascii="Arial" w:eastAsia="Arial" w:hAnsi="Arial" w:cs="Arial"/>
              </w:rPr>
              <w:lastRenderedPageBreak/>
              <w:t xml:space="preserve">Staff prioritise relationship, connection and a sense of emotional safety. </w:t>
            </w:r>
            <w:r w:rsidRPr="13B7EBF5">
              <w:rPr>
                <w:rFonts w:ascii="Arial" w:eastAsia="Arial" w:hAnsi="Arial" w:cs="Arial"/>
                <w:color w:val="000000" w:themeColor="text1"/>
              </w:rPr>
              <w:t>We assume there may be trauma and underlying need when we work with students. Staff separate the student from their behaviour.</w:t>
            </w:r>
          </w:p>
          <w:p w14:paraId="7E32F1D3" w14:textId="77777777" w:rsidR="003862E2" w:rsidRDefault="003862E2" w:rsidP="00B752E9">
            <w:pPr>
              <w:rPr>
                <w:rFonts w:ascii="Arial" w:eastAsia="Arial" w:hAnsi="Arial" w:cs="Arial"/>
                <w:color w:val="000000" w:themeColor="text1"/>
              </w:rPr>
            </w:pPr>
          </w:p>
          <w:p w14:paraId="037420D8" w14:textId="77777777" w:rsidR="003862E2" w:rsidRDefault="003862E2" w:rsidP="00B752E9">
            <w:pPr>
              <w:rPr>
                <w:rFonts w:ascii="Arial" w:eastAsia="Arial" w:hAnsi="Arial" w:cs="Arial"/>
              </w:rPr>
            </w:pPr>
            <w:r w:rsidRPr="13B7EBF5">
              <w:rPr>
                <w:rFonts w:ascii="Arial" w:eastAsia="Arial" w:hAnsi="Arial" w:cs="Arial"/>
              </w:rPr>
              <w:t>Staff are role models. We learn to live within the rules by observing each other interact positively with the rules of our school society</w:t>
            </w:r>
          </w:p>
          <w:p w14:paraId="191CB53E" w14:textId="77777777" w:rsidR="003862E2" w:rsidRDefault="003862E2" w:rsidP="00B752E9">
            <w:pPr>
              <w:rPr>
                <w:rFonts w:ascii="Arial" w:eastAsia="Arial" w:hAnsi="Arial" w:cs="Arial"/>
              </w:rPr>
            </w:pPr>
          </w:p>
          <w:p w14:paraId="7D61DCE4" w14:textId="77777777" w:rsidR="003862E2" w:rsidRDefault="003862E2" w:rsidP="00B752E9">
            <w:pPr>
              <w:spacing w:line="259" w:lineRule="auto"/>
              <w:rPr>
                <w:rFonts w:ascii="Arial" w:eastAsia="Arial" w:hAnsi="Arial" w:cs="Arial"/>
              </w:rPr>
            </w:pPr>
            <w:r w:rsidRPr="6987DC82">
              <w:rPr>
                <w:rFonts w:ascii="Arial" w:eastAsia="Arial" w:hAnsi="Arial" w:cs="Arial"/>
              </w:rPr>
              <w:t xml:space="preserve">Staff challenge behaviour that is unacceptable in a non-confrontational way so that it isn’t ignored or normalised.  </w:t>
            </w:r>
          </w:p>
          <w:p w14:paraId="2E642112" w14:textId="77777777" w:rsidR="003862E2" w:rsidRDefault="003862E2" w:rsidP="00B752E9">
            <w:pPr>
              <w:rPr>
                <w:rFonts w:ascii="Arial" w:eastAsia="Arial" w:hAnsi="Arial" w:cs="Arial"/>
                <w:color w:val="000000" w:themeColor="text1"/>
              </w:rPr>
            </w:pPr>
          </w:p>
          <w:p w14:paraId="52558E53" w14:textId="77777777" w:rsidR="003862E2" w:rsidRDefault="003862E2" w:rsidP="00B752E9">
            <w:pPr>
              <w:rPr>
                <w:rFonts w:ascii="Arial" w:eastAsia="Arial" w:hAnsi="Arial" w:cs="Arial"/>
              </w:rPr>
            </w:pPr>
            <w:r w:rsidRPr="13B7EBF5">
              <w:rPr>
                <w:rFonts w:ascii="Arial" w:eastAsia="Arial" w:hAnsi="Arial" w:cs="Arial"/>
              </w:rPr>
              <w:t xml:space="preserve">Staff take active steps to avoid a cycle of conflict or escalation. At the Mckee our staff use a calm tone, the language of choice, helping students name and recognise their emotion and validating this, giving take up time etc.  This does not replace putting limits on behaviour and upholding our 3 expectations.  </w:t>
            </w:r>
          </w:p>
          <w:p w14:paraId="3741D760" w14:textId="77777777" w:rsidR="003862E2" w:rsidRDefault="003862E2" w:rsidP="00B752E9">
            <w:pPr>
              <w:rPr>
                <w:rFonts w:ascii="Arial" w:eastAsia="Arial" w:hAnsi="Arial" w:cs="Arial"/>
              </w:rPr>
            </w:pPr>
          </w:p>
          <w:p w14:paraId="73F053D1" w14:textId="77777777" w:rsidR="003862E2" w:rsidRDefault="003862E2" w:rsidP="00B752E9">
            <w:pPr>
              <w:rPr>
                <w:rFonts w:ascii="Arial" w:eastAsia="Arial" w:hAnsi="Arial" w:cs="Arial"/>
              </w:rPr>
            </w:pPr>
            <w:r w:rsidRPr="13B7EBF5">
              <w:rPr>
                <w:rFonts w:ascii="Arial" w:eastAsia="Arial" w:hAnsi="Arial" w:cs="Arial"/>
              </w:rPr>
              <w:t>Staff use a PACE approach (playful, acceptance, curiosity, empathy) as a way of fostering safety, positive behaviour choices and connection.</w:t>
            </w:r>
          </w:p>
          <w:p w14:paraId="65CC5FE0" w14:textId="77777777" w:rsidR="003862E2" w:rsidRDefault="003862E2" w:rsidP="00B752E9">
            <w:pPr>
              <w:rPr>
                <w:rFonts w:ascii="Arial" w:eastAsia="Arial" w:hAnsi="Arial" w:cs="Arial"/>
              </w:rPr>
            </w:pPr>
          </w:p>
          <w:p w14:paraId="6C870464" w14:textId="77777777" w:rsidR="003862E2" w:rsidRDefault="003862E2" w:rsidP="00B752E9">
            <w:pPr>
              <w:spacing w:line="259" w:lineRule="auto"/>
              <w:rPr>
                <w:rFonts w:ascii="Arial" w:eastAsia="Arial" w:hAnsi="Arial" w:cs="Arial"/>
              </w:rPr>
            </w:pPr>
            <w:r w:rsidRPr="13B7EBF5">
              <w:rPr>
                <w:rFonts w:ascii="Arial" w:eastAsia="Arial" w:hAnsi="Arial" w:cs="Arial"/>
              </w:rPr>
              <w:t>Staff are familiar with the needs of students through pupil portraits, individual plans, EP reports etc. and use appropriate strategies to meet those needs e.g. movement breaks.</w:t>
            </w:r>
          </w:p>
          <w:p w14:paraId="12C05F60" w14:textId="77777777" w:rsidR="003862E2" w:rsidRDefault="003862E2" w:rsidP="00B752E9">
            <w:pPr>
              <w:rPr>
                <w:rFonts w:ascii="Arial" w:eastAsia="Arial" w:hAnsi="Arial" w:cs="Arial"/>
              </w:rPr>
            </w:pPr>
            <w:r w:rsidRPr="13B7EBF5">
              <w:rPr>
                <w:rFonts w:ascii="Arial" w:eastAsia="Arial" w:hAnsi="Arial" w:cs="Arial"/>
              </w:rPr>
              <w:t xml:space="preserve"> </w:t>
            </w:r>
          </w:p>
          <w:p w14:paraId="7917A0D7" w14:textId="77777777" w:rsidR="003862E2" w:rsidRDefault="003862E2" w:rsidP="00B752E9">
            <w:pPr>
              <w:spacing w:line="259" w:lineRule="auto"/>
              <w:rPr>
                <w:rFonts w:ascii="Arial" w:eastAsia="Arial" w:hAnsi="Arial" w:cs="Arial"/>
              </w:rPr>
            </w:pPr>
            <w:r w:rsidRPr="6987DC82">
              <w:rPr>
                <w:rFonts w:ascii="Arial" w:eastAsia="Arial" w:hAnsi="Arial" w:cs="Arial"/>
              </w:rPr>
              <w:t xml:space="preserve">Staff reward and recognise behaviour that does meet the 3 expectations and look out for students making small step progress. There is an emphasis on focusing on positives. </w:t>
            </w:r>
          </w:p>
        </w:tc>
      </w:tr>
      <w:tr w:rsidR="003862E2" w14:paraId="5D22E208" w14:textId="77777777" w:rsidTr="00B752E9">
        <w:trPr>
          <w:trHeight w:val="300"/>
        </w:trPr>
        <w:tc>
          <w:tcPr>
            <w:tcW w:w="9120" w:type="dxa"/>
          </w:tcPr>
          <w:p w14:paraId="153AC3C2" w14:textId="77777777" w:rsidR="003862E2" w:rsidRDefault="003862E2" w:rsidP="00B752E9">
            <w:pPr>
              <w:rPr>
                <w:rFonts w:ascii="Arial" w:eastAsia="Arial" w:hAnsi="Arial" w:cs="Arial"/>
                <w:b/>
                <w:bCs/>
              </w:rPr>
            </w:pPr>
            <w:r w:rsidRPr="13B7EBF5">
              <w:rPr>
                <w:rFonts w:ascii="Arial" w:eastAsia="Arial" w:hAnsi="Arial" w:cs="Arial"/>
              </w:rPr>
              <w:lastRenderedPageBreak/>
              <w:t xml:space="preserve"> </w:t>
            </w:r>
            <w:r w:rsidRPr="13B7EBF5">
              <w:rPr>
                <w:rFonts w:ascii="Arial" w:eastAsia="Arial" w:hAnsi="Arial" w:cs="Arial"/>
                <w:b/>
                <w:bCs/>
              </w:rPr>
              <w:t>The Role of Parents and Carers</w:t>
            </w:r>
          </w:p>
          <w:p w14:paraId="0A749E61" w14:textId="77777777" w:rsidR="003862E2" w:rsidRDefault="003862E2" w:rsidP="00B752E9">
            <w:pPr>
              <w:rPr>
                <w:rFonts w:ascii="Arial" w:eastAsia="Arial" w:hAnsi="Arial" w:cs="Arial"/>
                <w:b/>
                <w:bCs/>
              </w:rPr>
            </w:pPr>
          </w:p>
          <w:p w14:paraId="36ECABDB" w14:textId="77777777" w:rsidR="003862E2" w:rsidRDefault="003862E2" w:rsidP="00B752E9">
            <w:pPr>
              <w:rPr>
                <w:rFonts w:ascii="Arial" w:eastAsia="Arial" w:hAnsi="Arial" w:cs="Arial"/>
              </w:rPr>
            </w:pPr>
            <w:r w:rsidRPr="13B7EBF5">
              <w:rPr>
                <w:rFonts w:ascii="Arial" w:eastAsia="Arial" w:hAnsi="Arial" w:cs="Arial"/>
              </w:rPr>
              <w:t>We encourage parents and carers to:</w:t>
            </w:r>
          </w:p>
          <w:p w14:paraId="3089C860" w14:textId="77777777" w:rsidR="003862E2" w:rsidRDefault="003862E2" w:rsidP="00B752E9">
            <w:pPr>
              <w:rPr>
                <w:rFonts w:ascii="Arial" w:eastAsia="Arial" w:hAnsi="Arial" w:cs="Arial"/>
              </w:rPr>
            </w:pPr>
          </w:p>
          <w:p w14:paraId="30D8E038" w14:textId="77777777" w:rsidR="003862E2" w:rsidRDefault="003862E2" w:rsidP="00B752E9">
            <w:pPr>
              <w:rPr>
                <w:rFonts w:ascii="Arial" w:eastAsia="Arial" w:hAnsi="Arial" w:cs="Arial"/>
              </w:rPr>
            </w:pPr>
            <w:r w:rsidRPr="13B7EBF5">
              <w:rPr>
                <w:rFonts w:ascii="Arial" w:eastAsia="Arial" w:hAnsi="Arial" w:cs="Arial"/>
              </w:rPr>
              <w:t xml:space="preserve">Support your child in meeting our 3 expectations </w:t>
            </w:r>
          </w:p>
          <w:p w14:paraId="0B1E99EA" w14:textId="77777777" w:rsidR="003862E2" w:rsidRDefault="003862E2" w:rsidP="00B752E9">
            <w:pPr>
              <w:rPr>
                <w:rFonts w:ascii="Arial" w:eastAsia="Arial" w:hAnsi="Arial" w:cs="Arial"/>
              </w:rPr>
            </w:pPr>
          </w:p>
          <w:p w14:paraId="30036A1E" w14:textId="77777777" w:rsidR="003862E2" w:rsidRDefault="003862E2" w:rsidP="00B752E9">
            <w:pPr>
              <w:rPr>
                <w:rFonts w:ascii="Arial" w:eastAsia="Arial" w:hAnsi="Arial" w:cs="Arial"/>
              </w:rPr>
            </w:pPr>
            <w:r w:rsidRPr="5A931C25">
              <w:rPr>
                <w:rFonts w:ascii="Arial" w:eastAsia="Arial" w:hAnsi="Arial" w:cs="Arial"/>
              </w:rPr>
              <w:t>Support us as a school when we are challenging behaviour that is not acceptable. We do this as part of the development for your child and to keep school a safe environment for all of us, emotionally and physically.</w:t>
            </w:r>
          </w:p>
          <w:p w14:paraId="0E0ADF03" w14:textId="77777777" w:rsidR="003862E2" w:rsidRDefault="003862E2" w:rsidP="00B752E9">
            <w:pPr>
              <w:rPr>
                <w:rFonts w:ascii="Arial" w:eastAsia="Arial" w:hAnsi="Arial" w:cs="Arial"/>
              </w:rPr>
            </w:pPr>
          </w:p>
          <w:p w14:paraId="521A2EF6" w14:textId="77777777" w:rsidR="003862E2" w:rsidRDefault="003862E2" w:rsidP="00B752E9">
            <w:pPr>
              <w:rPr>
                <w:rFonts w:ascii="Arial" w:eastAsia="Arial" w:hAnsi="Arial" w:cs="Arial"/>
              </w:rPr>
            </w:pPr>
            <w:r w:rsidRPr="5A931C25">
              <w:rPr>
                <w:rFonts w:ascii="Arial" w:eastAsia="Arial" w:hAnsi="Arial" w:cs="Arial"/>
              </w:rPr>
              <w:t xml:space="preserve">Share your views and work together with your child’s keyworker who will be in regular contact. </w:t>
            </w:r>
          </w:p>
          <w:p w14:paraId="51886809" w14:textId="77777777" w:rsidR="003862E2" w:rsidRDefault="003862E2" w:rsidP="00B752E9">
            <w:pPr>
              <w:rPr>
                <w:rFonts w:ascii="Arial" w:eastAsia="Arial" w:hAnsi="Arial" w:cs="Arial"/>
              </w:rPr>
            </w:pPr>
          </w:p>
          <w:p w14:paraId="790C04D9" w14:textId="77777777" w:rsidR="003862E2" w:rsidRDefault="003862E2" w:rsidP="00B752E9">
            <w:pPr>
              <w:rPr>
                <w:rFonts w:ascii="Arial" w:eastAsia="Arial" w:hAnsi="Arial" w:cs="Arial"/>
              </w:rPr>
            </w:pPr>
            <w:r w:rsidRPr="5A931C25">
              <w:rPr>
                <w:rFonts w:ascii="Arial" w:eastAsia="Arial" w:hAnsi="Arial" w:cs="Arial"/>
              </w:rPr>
              <w:t xml:space="preserve">Let us know if there are specific issues going on or concerns your child has that we may not be aware of. </w:t>
            </w:r>
          </w:p>
        </w:tc>
      </w:tr>
      <w:tr w:rsidR="003862E2" w14:paraId="383FAF0D" w14:textId="77777777" w:rsidTr="00B752E9">
        <w:trPr>
          <w:trHeight w:val="300"/>
        </w:trPr>
        <w:tc>
          <w:tcPr>
            <w:tcW w:w="9120" w:type="dxa"/>
          </w:tcPr>
          <w:p w14:paraId="1E4627A6" w14:textId="77777777" w:rsidR="003862E2" w:rsidRDefault="003862E2" w:rsidP="00B752E9">
            <w:pPr>
              <w:rPr>
                <w:rFonts w:ascii="Arial" w:eastAsia="Arial" w:hAnsi="Arial" w:cs="Arial"/>
                <w:b/>
                <w:bCs/>
              </w:rPr>
            </w:pPr>
            <w:r w:rsidRPr="13B7EBF5">
              <w:rPr>
                <w:rFonts w:ascii="Arial" w:eastAsia="Arial" w:hAnsi="Arial" w:cs="Arial"/>
                <w:b/>
                <w:bCs/>
              </w:rPr>
              <w:t xml:space="preserve">Pupil movement around school </w:t>
            </w:r>
          </w:p>
          <w:p w14:paraId="046BBD83" w14:textId="77777777" w:rsidR="003862E2" w:rsidRDefault="003862E2" w:rsidP="00B752E9">
            <w:pPr>
              <w:rPr>
                <w:rFonts w:ascii="Arial" w:eastAsia="Arial" w:hAnsi="Arial" w:cs="Arial"/>
                <w:b/>
                <w:bCs/>
              </w:rPr>
            </w:pPr>
          </w:p>
          <w:p w14:paraId="3451F287" w14:textId="77777777" w:rsidR="003862E2" w:rsidRDefault="003862E2" w:rsidP="00B752E9">
            <w:pPr>
              <w:rPr>
                <w:rFonts w:ascii="Arial" w:eastAsia="Arial" w:hAnsi="Arial" w:cs="Arial"/>
              </w:rPr>
            </w:pPr>
            <w:r w:rsidRPr="13B7EBF5">
              <w:rPr>
                <w:rFonts w:ascii="Arial" w:eastAsia="Arial" w:hAnsi="Arial" w:cs="Arial"/>
              </w:rPr>
              <w:t>At the Mckee we support student behaviour and safety as they move in and out of school and around school by:</w:t>
            </w:r>
          </w:p>
          <w:p w14:paraId="46D1F7C4" w14:textId="77777777" w:rsidR="003862E2" w:rsidRDefault="003862E2" w:rsidP="00B752E9">
            <w:pPr>
              <w:rPr>
                <w:rFonts w:ascii="Arial" w:eastAsia="Arial" w:hAnsi="Arial" w:cs="Arial"/>
              </w:rPr>
            </w:pPr>
          </w:p>
          <w:p w14:paraId="001AE210" w14:textId="77777777" w:rsidR="003862E2" w:rsidRDefault="003862E2">
            <w:pPr>
              <w:pStyle w:val="ListParagraph"/>
              <w:numPr>
                <w:ilvl w:val="0"/>
                <w:numId w:val="43"/>
              </w:numPr>
              <w:tabs>
                <w:tab w:val="left" w:pos="-9954"/>
              </w:tabs>
              <w:rPr>
                <w:rFonts w:ascii="Arial" w:eastAsia="Arial" w:hAnsi="Arial" w:cs="Arial"/>
              </w:rPr>
            </w:pPr>
            <w:r w:rsidRPr="624F5154">
              <w:rPr>
                <w:rFonts w:ascii="Arial" w:eastAsia="Arial" w:hAnsi="Arial" w:cs="Arial"/>
              </w:rPr>
              <w:t>Meeting and greeting students outside on the yard as they arrive first thing</w:t>
            </w:r>
          </w:p>
          <w:p w14:paraId="225F3AB5" w14:textId="77777777" w:rsidR="003862E2" w:rsidRDefault="003862E2">
            <w:pPr>
              <w:pStyle w:val="ListParagraph"/>
              <w:numPr>
                <w:ilvl w:val="0"/>
                <w:numId w:val="43"/>
              </w:numPr>
              <w:tabs>
                <w:tab w:val="left" w:pos="-9954"/>
              </w:tabs>
              <w:rPr>
                <w:rFonts w:ascii="Arial" w:eastAsia="Arial" w:hAnsi="Arial" w:cs="Arial"/>
              </w:rPr>
            </w:pPr>
            <w:r w:rsidRPr="624F5154">
              <w:rPr>
                <w:rFonts w:ascii="Arial" w:eastAsia="Arial" w:hAnsi="Arial" w:cs="Arial"/>
              </w:rPr>
              <w:t>Supporting students to secure their belongings in the cloakroom</w:t>
            </w:r>
          </w:p>
          <w:p w14:paraId="3A5C02C1" w14:textId="77777777" w:rsidR="003862E2" w:rsidRDefault="003862E2">
            <w:pPr>
              <w:pStyle w:val="ListParagraph"/>
              <w:numPr>
                <w:ilvl w:val="0"/>
                <w:numId w:val="43"/>
              </w:numPr>
              <w:tabs>
                <w:tab w:val="left" w:pos="-9954"/>
              </w:tabs>
              <w:rPr>
                <w:rFonts w:ascii="Arial" w:eastAsia="Arial" w:hAnsi="Arial" w:cs="Arial"/>
              </w:rPr>
            </w:pPr>
            <w:r w:rsidRPr="624F5154">
              <w:rPr>
                <w:rFonts w:ascii="Arial" w:eastAsia="Arial" w:hAnsi="Arial" w:cs="Arial"/>
              </w:rPr>
              <w:t>Meeting and greeting at the door of the classroom at the start of lessons</w:t>
            </w:r>
          </w:p>
          <w:p w14:paraId="76E27589" w14:textId="77777777" w:rsidR="003862E2" w:rsidRDefault="003862E2">
            <w:pPr>
              <w:pStyle w:val="ListParagraph"/>
              <w:numPr>
                <w:ilvl w:val="0"/>
                <w:numId w:val="43"/>
              </w:numPr>
              <w:tabs>
                <w:tab w:val="left" w:pos="-9954"/>
              </w:tabs>
              <w:rPr>
                <w:rFonts w:ascii="Arial" w:eastAsia="Arial" w:hAnsi="Arial" w:cs="Arial"/>
              </w:rPr>
            </w:pPr>
            <w:r w:rsidRPr="624F5154">
              <w:rPr>
                <w:rFonts w:ascii="Arial" w:eastAsia="Arial" w:hAnsi="Arial" w:cs="Arial"/>
              </w:rPr>
              <w:t>Keyworkers supporting students at lesson changeover to get to the right class</w:t>
            </w:r>
          </w:p>
          <w:p w14:paraId="68C3F749" w14:textId="77777777" w:rsidR="003862E2" w:rsidRDefault="003862E2">
            <w:pPr>
              <w:pStyle w:val="ListParagraph"/>
              <w:numPr>
                <w:ilvl w:val="0"/>
                <w:numId w:val="43"/>
              </w:numPr>
              <w:tabs>
                <w:tab w:val="left" w:pos="-9954"/>
              </w:tabs>
              <w:rPr>
                <w:rFonts w:ascii="Arial" w:eastAsia="Arial" w:hAnsi="Arial" w:cs="Arial"/>
              </w:rPr>
            </w:pPr>
            <w:r w:rsidRPr="624F5154">
              <w:rPr>
                <w:rFonts w:ascii="Arial" w:eastAsia="Arial" w:hAnsi="Arial" w:cs="Arial"/>
              </w:rPr>
              <w:t xml:space="preserve">Keyworkers supporting students on movement breaks / toilet breaks. </w:t>
            </w:r>
          </w:p>
          <w:p w14:paraId="40F2A8BA" w14:textId="77777777" w:rsidR="003862E2" w:rsidRDefault="003862E2">
            <w:pPr>
              <w:pStyle w:val="ListParagraph"/>
              <w:numPr>
                <w:ilvl w:val="0"/>
                <w:numId w:val="43"/>
              </w:numPr>
              <w:tabs>
                <w:tab w:val="left" w:pos="-9954"/>
              </w:tabs>
              <w:rPr>
                <w:rFonts w:ascii="Arial" w:eastAsia="Arial" w:hAnsi="Arial" w:cs="Arial"/>
              </w:rPr>
            </w:pPr>
            <w:r w:rsidRPr="624F5154">
              <w:rPr>
                <w:rFonts w:ascii="Arial" w:eastAsia="Arial" w:hAnsi="Arial" w:cs="Arial"/>
              </w:rPr>
              <w:t>High staffing at break and lunch time with alternative options such as the quiet room.</w:t>
            </w:r>
          </w:p>
        </w:tc>
      </w:tr>
    </w:tbl>
    <w:p w14:paraId="7E2B6A7F" w14:textId="77777777" w:rsidR="003862E2" w:rsidRDefault="003862E2" w:rsidP="003862E2">
      <w:r>
        <w:br w:type="page"/>
      </w:r>
    </w:p>
    <w:p w14:paraId="62A1961A" w14:textId="77777777" w:rsidR="003862E2" w:rsidRDefault="003862E2" w:rsidP="003862E2">
      <w:pPr>
        <w:rPr>
          <w:rFonts w:ascii="Arial" w:eastAsia="Arial" w:hAnsi="Arial" w:cs="Arial"/>
        </w:rPr>
      </w:pPr>
    </w:p>
    <w:p w14:paraId="6C0848F9" w14:textId="77777777" w:rsidR="003862E2" w:rsidRDefault="003862E2" w:rsidP="003862E2">
      <w:pPr>
        <w:rPr>
          <w:rFonts w:ascii="Arial" w:eastAsia="Arial" w:hAnsi="Arial" w:cs="Arial"/>
          <w:b/>
          <w:bCs/>
        </w:rPr>
      </w:pPr>
      <w:r w:rsidRPr="13B7EBF5">
        <w:rPr>
          <w:rFonts w:ascii="Arial" w:eastAsia="Arial" w:hAnsi="Arial" w:cs="Arial"/>
          <w:b/>
          <w:bCs/>
        </w:rPr>
        <w:t xml:space="preserve">Our 3 expectations </w:t>
      </w:r>
    </w:p>
    <w:p w14:paraId="14E45705" w14:textId="77777777" w:rsidR="003862E2" w:rsidRDefault="003862E2" w:rsidP="003862E2">
      <w:pPr>
        <w:rPr>
          <w:rFonts w:ascii="Arial" w:eastAsia="Arial" w:hAnsi="Arial" w:cs="Arial"/>
        </w:rPr>
      </w:pPr>
      <w:r w:rsidRPr="13B7EBF5">
        <w:rPr>
          <w:rFonts w:ascii="Arial" w:eastAsia="Arial" w:hAnsi="Arial" w:cs="Arial"/>
        </w:rPr>
        <w:t xml:space="preserve">These are examples of our expectations in action </w:t>
      </w:r>
    </w:p>
    <w:tbl>
      <w:tblPr>
        <w:tblStyle w:val="TableGrid"/>
        <w:tblW w:w="0" w:type="auto"/>
        <w:tblLayout w:type="fixed"/>
        <w:tblLook w:val="06A0" w:firstRow="1" w:lastRow="0" w:firstColumn="1" w:lastColumn="0" w:noHBand="1" w:noVBand="1"/>
      </w:tblPr>
      <w:tblGrid>
        <w:gridCol w:w="4508"/>
        <w:gridCol w:w="4508"/>
      </w:tblGrid>
      <w:tr w:rsidR="003862E2" w14:paraId="703A7273" w14:textId="77777777" w:rsidTr="00B752E9">
        <w:trPr>
          <w:trHeight w:val="300"/>
        </w:trPr>
        <w:tc>
          <w:tcPr>
            <w:tcW w:w="4508" w:type="dxa"/>
          </w:tcPr>
          <w:p w14:paraId="16EB1749" w14:textId="77777777" w:rsidR="003862E2" w:rsidRDefault="003862E2" w:rsidP="00B752E9">
            <w:pPr>
              <w:rPr>
                <w:rFonts w:ascii="Arial" w:eastAsia="Arial" w:hAnsi="Arial" w:cs="Arial"/>
                <w:b/>
                <w:bCs/>
              </w:rPr>
            </w:pPr>
            <w:r w:rsidRPr="624F5154">
              <w:rPr>
                <w:rFonts w:ascii="Arial" w:eastAsia="Arial" w:hAnsi="Arial" w:cs="Arial"/>
                <w:b/>
                <w:bCs/>
              </w:rPr>
              <w:t>To be safe</w:t>
            </w:r>
          </w:p>
          <w:p w14:paraId="53E91566" w14:textId="77777777" w:rsidR="003862E2" w:rsidRDefault="003862E2" w:rsidP="00B752E9">
            <w:pPr>
              <w:rPr>
                <w:rFonts w:ascii="Arial" w:eastAsia="Arial" w:hAnsi="Arial" w:cs="Arial"/>
              </w:rPr>
            </w:pPr>
          </w:p>
          <w:p w14:paraId="2FE6C7A4" w14:textId="77777777" w:rsidR="003862E2" w:rsidRDefault="003862E2" w:rsidP="00B752E9">
            <w:pPr>
              <w:rPr>
                <w:rFonts w:ascii="Arial" w:eastAsia="Arial" w:hAnsi="Arial" w:cs="Arial"/>
              </w:rPr>
            </w:pPr>
            <w:r w:rsidRPr="624F5154">
              <w:rPr>
                <w:rFonts w:ascii="Arial" w:eastAsia="Arial" w:hAnsi="Arial" w:cs="Arial"/>
                <w:i/>
                <w:iCs/>
              </w:rPr>
              <w:t>To ensure the safety of all of our students we will request all students to place their belongings in a secure locked area at the start of each day, this will include coats and bags.</w:t>
            </w:r>
          </w:p>
          <w:p w14:paraId="4385B366" w14:textId="77777777" w:rsidR="003862E2" w:rsidRDefault="003862E2" w:rsidP="00B752E9">
            <w:pPr>
              <w:rPr>
                <w:rFonts w:ascii="Arial" w:eastAsia="Arial" w:hAnsi="Arial" w:cs="Arial"/>
              </w:rPr>
            </w:pPr>
          </w:p>
        </w:tc>
        <w:tc>
          <w:tcPr>
            <w:tcW w:w="4508" w:type="dxa"/>
          </w:tcPr>
          <w:p w14:paraId="7B401B34" w14:textId="77777777" w:rsidR="003862E2" w:rsidRDefault="003862E2" w:rsidP="00B752E9">
            <w:pPr>
              <w:rPr>
                <w:rFonts w:ascii="Arial" w:eastAsia="Arial" w:hAnsi="Arial" w:cs="Arial"/>
              </w:rPr>
            </w:pPr>
            <w:r w:rsidRPr="193ADD64">
              <w:rPr>
                <w:rFonts w:ascii="Arial" w:eastAsia="Arial" w:hAnsi="Arial" w:cs="Arial"/>
              </w:rPr>
              <w:t xml:space="preserve">We are a no phone and no vapes school. Students must hand in their phones and belongings at the start of the day. </w:t>
            </w:r>
          </w:p>
          <w:p w14:paraId="6560A136" w14:textId="77777777" w:rsidR="003862E2" w:rsidRDefault="003862E2" w:rsidP="00B752E9">
            <w:pPr>
              <w:rPr>
                <w:rFonts w:ascii="Arial" w:eastAsia="Arial" w:hAnsi="Arial" w:cs="Arial"/>
              </w:rPr>
            </w:pPr>
          </w:p>
          <w:p w14:paraId="47157041" w14:textId="77777777" w:rsidR="003862E2" w:rsidRDefault="003862E2" w:rsidP="00B752E9">
            <w:pPr>
              <w:rPr>
                <w:rFonts w:ascii="Arial" w:eastAsia="Arial" w:hAnsi="Arial" w:cs="Arial"/>
              </w:rPr>
            </w:pPr>
            <w:r w:rsidRPr="13B7EBF5">
              <w:rPr>
                <w:rFonts w:ascii="Arial" w:eastAsia="Arial" w:hAnsi="Arial" w:cs="Arial"/>
              </w:rPr>
              <w:t>We are a no contact school</w:t>
            </w:r>
          </w:p>
          <w:p w14:paraId="1C804D13" w14:textId="77777777" w:rsidR="003862E2" w:rsidRDefault="003862E2" w:rsidP="00B752E9">
            <w:pPr>
              <w:rPr>
                <w:rFonts w:ascii="Arial" w:eastAsia="Arial" w:hAnsi="Arial" w:cs="Arial"/>
              </w:rPr>
            </w:pPr>
            <w:r w:rsidRPr="13B7EBF5">
              <w:rPr>
                <w:rFonts w:ascii="Arial" w:eastAsia="Arial" w:hAnsi="Arial" w:cs="Arial"/>
              </w:rPr>
              <w:t>We respect people’s physical space</w:t>
            </w:r>
          </w:p>
          <w:p w14:paraId="0119951E" w14:textId="77777777" w:rsidR="003862E2" w:rsidRDefault="003862E2" w:rsidP="00B752E9">
            <w:pPr>
              <w:rPr>
                <w:rFonts w:ascii="Arial" w:eastAsia="Arial" w:hAnsi="Arial" w:cs="Arial"/>
              </w:rPr>
            </w:pPr>
          </w:p>
          <w:p w14:paraId="4D7A50C0" w14:textId="77777777" w:rsidR="003862E2" w:rsidRDefault="003862E2" w:rsidP="00B752E9">
            <w:pPr>
              <w:rPr>
                <w:rFonts w:ascii="Arial" w:eastAsia="Arial" w:hAnsi="Arial" w:cs="Arial"/>
              </w:rPr>
            </w:pPr>
            <w:r w:rsidRPr="13B7EBF5">
              <w:rPr>
                <w:rFonts w:ascii="Arial" w:eastAsia="Arial" w:hAnsi="Arial" w:cs="Arial"/>
              </w:rPr>
              <w:t>We act in ways that are safe for ourselves and other people – physically and emotionally.</w:t>
            </w:r>
          </w:p>
          <w:p w14:paraId="6878C013" w14:textId="77777777" w:rsidR="003862E2" w:rsidRDefault="003862E2" w:rsidP="00B752E9">
            <w:pPr>
              <w:rPr>
                <w:rFonts w:ascii="Arial" w:eastAsia="Arial" w:hAnsi="Arial" w:cs="Arial"/>
              </w:rPr>
            </w:pPr>
          </w:p>
          <w:p w14:paraId="7B6D7489" w14:textId="77777777" w:rsidR="003862E2" w:rsidRDefault="003862E2" w:rsidP="00B752E9">
            <w:pPr>
              <w:rPr>
                <w:rFonts w:ascii="Arial" w:eastAsia="Arial" w:hAnsi="Arial" w:cs="Arial"/>
              </w:rPr>
            </w:pPr>
            <w:r w:rsidRPr="5A931C25">
              <w:rPr>
                <w:rFonts w:ascii="Arial" w:eastAsia="Arial" w:hAnsi="Arial" w:cs="Arial"/>
              </w:rPr>
              <w:t>We go to and stay in the right spaces at the right time.</w:t>
            </w:r>
          </w:p>
          <w:p w14:paraId="311CB198" w14:textId="77777777" w:rsidR="003862E2" w:rsidRDefault="003862E2" w:rsidP="00B752E9">
            <w:pPr>
              <w:rPr>
                <w:rFonts w:ascii="Arial" w:eastAsia="Arial" w:hAnsi="Arial" w:cs="Arial"/>
              </w:rPr>
            </w:pPr>
          </w:p>
          <w:p w14:paraId="34D5D795" w14:textId="77777777" w:rsidR="003862E2" w:rsidRDefault="003862E2" w:rsidP="00B752E9">
            <w:pPr>
              <w:rPr>
                <w:rFonts w:ascii="Arial" w:eastAsia="Arial" w:hAnsi="Arial" w:cs="Arial"/>
              </w:rPr>
            </w:pPr>
            <w:r w:rsidRPr="624F5154">
              <w:rPr>
                <w:rFonts w:ascii="Arial" w:eastAsia="Arial" w:hAnsi="Arial" w:cs="Arial"/>
              </w:rPr>
              <w:t xml:space="preserve">We follow staff instructions </w:t>
            </w:r>
          </w:p>
          <w:p w14:paraId="0ABC2DEC" w14:textId="77777777" w:rsidR="003862E2" w:rsidRDefault="003862E2" w:rsidP="00B752E9">
            <w:pPr>
              <w:rPr>
                <w:rFonts w:ascii="Arial" w:eastAsia="Arial" w:hAnsi="Arial" w:cs="Arial"/>
              </w:rPr>
            </w:pPr>
          </w:p>
        </w:tc>
      </w:tr>
      <w:tr w:rsidR="003862E2" w14:paraId="50F81D56" w14:textId="77777777" w:rsidTr="00B752E9">
        <w:trPr>
          <w:trHeight w:val="300"/>
        </w:trPr>
        <w:tc>
          <w:tcPr>
            <w:tcW w:w="4508" w:type="dxa"/>
          </w:tcPr>
          <w:p w14:paraId="0D459D11" w14:textId="77777777" w:rsidR="003862E2" w:rsidRDefault="003862E2" w:rsidP="00B752E9">
            <w:pPr>
              <w:rPr>
                <w:rFonts w:ascii="Arial" w:eastAsia="Arial" w:hAnsi="Arial" w:cs="Arial"/>
                <w:b/>
                <w:bCs/>
              </w:rPr>
            </w:pPr>
            <w:r w:rsidRPr="624F5154">
              <w:rPr>
                <w:rFonts w:ascii="Arial" w:eastAsia="Arial" w:hAnsi="Arial" w:cs="Arial"/>
                <w:b/>
                <w:bCs/>
              </w:rPr>
              <w:t xml:space="preserve">To feel valued </w:t>
            </w:r>
          </w:p>
        </w:tc>
        <w:tc>
          <w:tcPr>
            <w:tcW w:w="4508" w:type="dxa"/>
          </w:tcPr>
          <w:p w14:paraId="42A74F3F" w14:textId="77777777" w:rsidR="003862E2" w:rsidRDefault="003862E2" w:rsidP="00B752E9">
            <w:pPr>
              <w:rPr>
                <w:rFonts w:ascii="Arial" w:eastAsia="Arial" w:hAnsi="Arial" w:cs="Arial"/>
              </w:rPr>
            </w:pPr>
            <w:r w:rsidRPr="13B7EBF5">
              <w:rPr>
                <w:rFonts w:ascii="Arial" w:eastAsia="Arial" w:hAnsi="Arial" w:cs="Arial"/>
              </w:rPr>
              <w:t xml:space="preserve">We consider the impact our actions or words might have on other people. This includes in person and online. </w:t>
            </w:r>
          </w:p>
          <w:p w14:paraId="2797F4F6" w14:textId="77777777" w:rsidR="003862E2" w:rsidRDefault="003862E2" w:rsidP="00B752E9">
            <w:pPr>
              <w:rPr>
                <w:rFonts w:ascii="Arial" w:eastAsia="Arial" w:hAnsi="Arial" w:cs="Arial"/>
              </w:rPr>
            </w:pPr>
          </w:p>
          <w:p w14:paraId="0B9D4960" w14:textId="77777777" w:rsidR="003862E2" w:rsidRDefault="003862E2" w:rsidP="00B752E9">
            <w:pPr>
              <w:rPr>
                <w:rFonts w:ascii="Arial" w:eastAsia="Arial" w:hAnsi="Arial" w:cs="Arial"/>
              </w:rPr>
            </w:pPr>
            <w:r w:rsidRPr="13B7EBF5">
              <w:rPr>
                <w:rFonts w:ascii="Arial" w:eastAsia="Arial" w:hAnsi="Arial" w:cs="Arial"/>
              </w:rPr>
              <w:t xml:space="preserve">We help people when we can </w:t>
            </w:r>
          </w:p>
          <w:p w14:paraId="2C14B0B5" w14:textId="77777777" w:rsidR="003862E2" w:rsidRDefault="003862E2" w:rsidP="00B752E9">
            <w:pPr>
              <w:rPr>
                <w:rFonts w:ascii="Arial" w:eastAsia="Arial" w:hAnsi="Arial" w:cs="Arial"/>
              </w:rPr>
            </w:pPr>
          </w:p>
          <w:p w14:paraId="30CBD883" w14:textId="77777777" w:rsidR="003862E2" w:rsidRDefault="003862E2" w:rsidP="00B752E9">
            <w:pPr>
              <w:rPr>
                <w:rFonts w:ascii="Arial" w:eastAsia="Arial" w:hAnsi="Arial" w:cs="Arial"/>
              </w:rPr>
            </w:pPr>
            <w:r w:rsidRPr="13B7EBF5">
              <w:rPr>
                <w:rFonts w:ascii="Arial" w:eastAsia="Arial" w:hAnsi="Arial" w:cs="Arial"/>
              </w:rPr>
              <w:t xml:space="preserve">We are tolerant of people who are different to us </w:t>
            </w:r>
          </w:p>
          <w:p w14:paraId="173DDB61" w14:textId="77777777" w:rsidR="003862E2" w:rsidRDefault="003862E2" w:rsidP="00B752E9">
            <w:pPr>
              <w:rPr>
                <w:rFonts w:ascii="Arial" w:eastAsia="Arial" w:hAnsi="Arial" w:cs="Arial"/>
              </w:rPr>
            </w:pPr>
          </w:p>
          <w:p w14:paraId="3B15DE26" w14:textId="77777777" w:rsidR="003862E2" w:rsidRDefault="003862E2" w:rsidP="00B752E9">
            <w:pPr>
              <w:rPr>
                <w:rFonts w:ascii="Arial" w:eastAsia="Arial" w:hAnsi="Arial" w:cs="Arial"/>
              </w:rPr>
            </w:pPr>
            <w:r w:rsidRPr="13B7EBF5">
              <w:rPr>
                <w:rFonts w:ascii="Arial" w:eastAsia="Arial" w:hAnsi="Arial" w:cs="Arial"/>
              </w:rPr>
              <w:t xml:space="preserve">We take good care of the school building and equipment </w:t>
            </w:r>
          </w:p>
        </w:tc>
      </w:tr>
      <w:tr w:rsidR="003862E2" w14:paraId="1C1EB8DB" w14:textId="77777777" w:rsidTr="00B752E9">
        <w:trPr>
          <w:trHeight w:val="300"/>
        </w:trPr>
        <w:tc>
          <w:tcPr>
            <w:tcW w:w="4508" w:type="dxa"/>
          </w:tcPr>
          <w:p w14:paraId="598A5BA9" w14:textId="77777777" w:rsidR="003862E2" w:rsidRDefault="003862E2" w:rsidP="00B752E9">
            <w:pPr>
              <w:spacing w:line="259" w:lineRule="auto"/>
              <w:rPr>
                <w:rFonts w:ascii="Arial" w:eastAsia="Arial" w:hAnsi="Arial" w:cs="Arial"/>
                <w:b/>
                <w:bCs/>
              </w:rPr>
            </w:pPr>
            <w:r w:rsidRPr="624F5154">
              <w:rPr>
                <w:rFonts w:ascii="Arial" w:eastAsia="Arial" w:hAnsi="Arial" w:cs="Arial"/>
                <w:b/>
                <w:bCs/>
              </w:rPr>
              <w:t>To be able to learn</w:t>
            </w:r>
          </w:p>
          <w:p w14:paraId="2BEB400E" w14:textId="77777777" w:rsidR="003862E2" w:rsidRDefault="003862E2" w:rsidP="00B752E9">
            <w:pPr>
              <w:rPr>
                <w:rFonts w:ascii="Arial" w:eastAsia="Arial" w:hAnsi="Arial" w:cs="Arial"/>
              </w:rPr>
            </w:pPr>
          </w:p>
          <w:p w14:paraId="7B0534DF" w14:textId="77777777" w:rsidR="003862E2" w:rsidRDefault="003862E2" w:rsidP="00B752E9">
            <w:pPr>
              <w:rPr>
                <w:rFonts w:ascii="Arial" w:eastAsia="Arial" w:hAnsi="Arial" w:cs="Arial"/>
              </w:rPr>
            </w:pPr>
          </w:p>
          <w:p w14:paraId="11CA3C69" w14:textId="77777777" w:rsidR="003862E2" w:rsidRDefault="003862E2" w:rsidP="00B752E9">
            <w:pPr>
              <w:rPr>
                <w:rFonts w:ascii="Arial" w:eastAsia="Arial" w:hAnsi="Arial" w:cs="Arial"/>
              </w:rPr>
            </w:pPr>
          </w:p>
        </w:tc>
        <w:tc>
          <w:tcPr>
            <w:tcW w:w="4508" w:type="dxa"/>
          </w:tcPr>
          <w:p w14:paraId="167C431E" w14:textId="77777777" w:rsidR="003862E2" w:rsidRDefault="003862E2" w:rsidP="00B752E9">
            <w:pPr>
              <w:rPr>
                <w:rFonts w:ascii="Arial" w:eastAsia="Arial" w:hAnsi="Arial" w:cs="Arial"/>
              </w:rPr>
            </w:pPr>
            <w:r w:rsidRPr="13B7EBF5">
              <w:rPr>
                <w:rFonts w:ascii="Arial" w:eastAsia="Arial" w:hAnsi="Arial" w:cs="Arial"/>
              </w:rPr>
              <w:t>We get in the right classroom or space on time</w:t>
            </w:r>
          </w:p>
          <w:p w14:paraId="38278780" w14:textId="77777777" w:rsidR="003862E2" w:rsidRDefault="003862E2" w:rsidP="00B752E9">
            <w:pPr>
              <w:rPr>
                <w:rFonts w:ascii="Arial" w:eastAsia="Arial" w:hAnsi="Arial" w:cs="Arial"/>
              </w:rPr>
            </w:pPr>
          </w:p>
          <w:p w14:paraId="5F861CC7" w14:textId="77777777" w:rsidR="003862E2" w:rsidRDefault="003862E2" w:rsidP="00B752E9">
            <w:pPr>
              <w:rPr>
                <w:rFonts w:ascii="Arial" w:eastAsia="Arial" w:hAnsi="Arial" w:cs="Arial"/>
              </w:rPr>
            </w:pPr>
            <w:r w:rsidRPr="13B7EBF5">
              <w:rPr>
                <w:rFonts w:ascii="Arial" w:eastAsia="Arial" w:hAnsi="Arial" w:cs="Arial"/>
              </w:rPr>
              <w:t>We use our strategies sensibly eg movement breaks.</w:t>
            </w:r>
          </w:p>
          <w:p w14:paraId="370AF1FC" w14:textId="77777777" w:rsidR="003862E2" w:rsidRDefault="003862E2" w:rsidP="00B752E9">
            <w:pPr>
              <w:rPr>
                <w:rFonts w:ascii="Arial" w:eastAsia="Arial" w:hAnsi="Arial" w:cs="Arial"/>
              </w:rPr>
            </w:pPr>
          </w:p>
          <w:p w14:paraId="39F21568" w14:textId="77777777" w:rsidR="003862E2" w:rsidRDefault="003862E2" w:rsidP="00B752E9">
            <w:pPr>
              <w:rPr>
                <w:rFonts w:ascii="Arial" w:eastAsia="Arial" w:hAnsi="Arial" w:cs="Arial"/>
              </w:rPr>
            </w:pPr>
            <w:r w:rsidRPr="5A931C25">
              <w:rPr>
                <w:rFonts w:ascii="Arial" w:eastAsia="Arial" w:hAnsi="Arial" w:cs="Arial"/>
              </w:rPr>
              <w:t xml:space="preserve">We let staff help us  </w:t>
            </w:r>
          </w:p>
          <w:p w14:paraId="172C0DDA" w14:textId="77777777" w:rsidR="003862E2" w:rsidRDefault="003862E2" w:rsidP="00B752E9">
            <w:pPr>
              <w:rPr>
                <w:rFonts w:ascii="Arial" w:eastAsia="Arial" w:hAnsi="Arial" w:cs="Arial"/>
              </w:rPr>
            </w:pPr>
          </w:p>
          <w:p w14:paraId="101C1A39" w14:textId="77777777" w:rsidR="003862E2" w:rsidRDefault="003862E2" w:rsidP="00B752E9">
            <w:pPr>
              <w:rPr>
                <w:rFonts w:ascii="Arial" w:eastAsia="Arial" w:hAnsi="Arial" w:cs="Arial"/>
              </w:rPr>
            </w:pPr>
            <w:r w:rsidRPr="5A931C25">
              <w:rPr>
                <w:rFonts w:ascii="Arial" w:eastAsia="Arial" w:hAnsi="Arial" w:cs="Arial"/>
              </w:rPr>
              <w:t>We listen to staff</w:t>
            </w:r>
          </w:p>
          <w:p w14:paraId="2126AEC3" w14:textId="77777777" w:rsidR="003862E2" w:rsidRDefault="003862E2" w:rsidP="00B752E9">
            <w:pPr>
              <w:rPr>
                <w:rFonts w:ascii="Arial" w:eastAsia="Arial" w:hAnsi="Arial" w:cs="Arial"/>
              </w:rPr>
            </w:pPr>
          </w:p>
          <w:p w14:paraId="640B2F34" w14:textId="77777777" w:rsidR="003862E2" w:rsidRDefault="003862E2" w:rsidP="00B752E9">
            <w:pPr>
              <w:rPr>
                <w:rFonts w:ascii="Arial" w:eastAsia="Arial" w:hAnsi="Arial" w:cs="Arial"/>
              </w:rPr>
            </w:pPr>
            <w:r w:rsidRPr="5A931C25">
              <w:rPr>
                <w:rFonts w:ascii="Arial" w:eastAsia="Arial" w:hAnsi="Arial" w:cs="Arial"/>
              </w:rPr>
              <w:t>When we aren’t in an OK space to learn we work with staff and engage with BASE</w:t>
            </w:r>
          </w:p>
        </w:tc>
      </w:tr>
    </w:tbl>
    <w:p w14:paraId="61A670AA" w14:textId="77777777" w:rsidR="003862E2" w:rsidRDefault="003862E2" w:rsidP="003862E2">
      <w:r>
        <w:br w:type="page"/>
      </w:r>
    </w:p>
    <w:p w14:paraId="493D120F" w14:textId="77777777" w:rsidR="003862E2" w:rsidRDefault="003862E2" w:rsidP="003862E2">
      <w:pPr>
        <w:rPr>
          <w:rFonts w:ascii="Arial" w:eastAsia="Arial" w:hAnsi="Arial" w:cs="Arial"/>
        </w:rPr>
      </w:pPr>
    </w:p>
    <w:p w14:paraId="46EA9D4B" w14:textId="77777777" w:rsidR="003862E2" w:rsidRDefault="003862E2" w:rsidP="003862E2">
      <w:pPr>
        <w:rPr>
          <w:rFonts w:ascii="Arial" w:eastAsia="Arial" w:hAnsi="Arial" w:cs="Arial"/>
          <w:b/>
          <w:bCs/>
        </w:rPr>
      </w:pPr>
      <w:r w:rsidRPr="6987DC82">
        <w:rPr>
          <w:rFonts w:ascii="Arial" w:eastAsia="Arial" w:hAnsi="Arial" w:cs="Arial"/>
          <w:b/>
          <w:bCs/>
        </w:rPr>
        <w:t xml:space="preserve">Scope of this policy </w:t>
      </w:r>
    </w:p>
    <w:p w14:paraId="31A129E7" w14:textId="77777777" w:rsidR="003862E2" w:rsidRDefault="003862E2" w:rsidP="003862E2">
      <w:pPr>
        <w:rPr>
          <w:rFonts w:ascii="Arial" w:eastAsia="Arial" w:hAnsi="Arial" w:cs="Arial"/>
          <w:b/>
          <w:bCs/>
        </w:rPr>
      </w:pPr>
    </w:p>
    <w:p w14:paraId="0ED14CBA" w14:textId="77777777" w:rsidR="003862E2" w:rsidRDefault="003862E2" w:rsidP="003862E2">
      <w:pPr>
        <w:rPr>
          <w:rFonts w:ascii="Arial" w:eastAsia="Arial" w:hAnsi="Arial" w:cs="Arial"/>
        </w:rPr>
      </w:pPr>
      <w:r w:rsidRPr="6987DC82">
        <w:rPr>
          <w:rFonts w:ascii="Arial" w:eastAsia="Arial" w:hAnsi="Arial" w:cs="Arial"/>
        </w:rPr>
        <w:t xml:space="preserve">This policy applies to behaviour beyond the school gates and includes all students when in or near school, travelling to and from school and on Educational Visits. We will respond to behaviour as a school issue when the student is: </w:t>
      </w:r>
    </w:p>
    <w:p w14:paraId="0E792BD4" w14:textId="77777777" w:rsidR="003862E2" w:rsidRDefault="003862E2" w:rsidP="003862E2">
      <w:pPr>
        <w:rPr>
          <w:rFonts w:ascii="Arial" w:eastAsia="Arial" w:hAnsi="Arial" w:cs="Arial"/>
        </w:rPr>
      </w:pPr>
      <w:r w:rsidRPr="624F5154">
        <w:rPr>
          <w:rFonts w:ascii="Arial" w:eastAsia="Arial" w:hAnsi="Arial" w:cs="Arial"/>
        </w:rPr>
        <w:t xml:space="preserve">• Taking part in any school-organised or school-related activity or </w:t>
      </w:r>
    </w:p>
    <w:p w14:paraId="59931697" w14:textId="77777777" w:rsidR="003862E2" w:rsidRDefault="003862E2" w:rsidP="003862E2">
      <w:pPr>
        <w:rPr>
          <w:rFonts w:ascii="Arial" w:eastAsia="Arial" w:hAnsi="Arial" w:cs="Arial"/>
        </w:rPr>
      </w:pPr>
      <w:r w:rsidRPr="624F5154">
        <w:rPr>
          <w:rFonts w:ascii="Arial" w:eastAsia="Arial" w:hAnsi="Arial" w:cs="Arial"/>
        </w:rPr>
        <w:t xml:space="preserve">• Travelling to or from school or </w:t>
      </w:r>
    </w:p>
    <w:p w14:paraId="7AD68FFE" w14:textId="77777777" w:rsidR="003862E2" w:rsidRDefault="003862E2" w:rsidP="003862E2">
      <w:pPr>
        <w:rPr>
          <w:rFonts w:ascii="Arial" w:eastAsia="Arial" w:hAnsi="Arial" w:cs="Arial"/>
        </w:rPr>
      </w:pPr>
      <w:r w:rsidRPr="624F5154">
        <w:rPr>
          <w:rFonts w:ascii="Arial" w:eastAsia="Arial" w:hAnsi="Arial" w:cs="Arial"/>
        </w:rPr>
        <w:t xml:space="preserve">• Wearing the school uniform or </w:t>
      </w:r>
    </w:p>
    <w:p w14:paraId="145F0E1E" w14:textId="77777777" w:rsidR="003862E2" w:rsidRDefault="003862E2" w:rsidP="003862E2">
      <w:pPr>
        <w:rPr>
          <w:rFonts w:ascii="Arial" w:eastAsia="Arial" w:hAnsi="Arial" w:cs="Arial"/>
        </w:rPr>
      </w:pPr>
      <w:r w:rsidRPr="624F5154">
        <w:rPr>
          <w:rFonts w:ascii="Arial" w:eastAsia="Arial" w:hAnsi="Arial" w:cs="Arial"/>
        </w:rPr>
        <w:t>• In some other way identifiable as a student at the school.</w:t>
      </w:r>
    </w:p>
    <w:p w14:paraId="1DAD5EB5" w14:textId="77777777" w:rsidR="003862E2" w:rsidRDefault="003862E2" w:rsidP="003862E2">
      <w:pPr>
        <w:rPr>
          <w:rFonts w:ascii="Arial" w:eastAsia="Arial" w:hAnsi="Arial" w:cs="Arial"/>
        </w:rPr>
      </w:pPr>
      <w:r w:rsidRPr="624F5154">
        <w:rPr>
          <w:rFonts w:ascii="Arial" w:eastAsia="Arial" w:hAnsi="Arial" w:cs="Arial"/>
        </w:rPr>
        <w:t xml:space="preserve">We will apply boundaries and sanctions as a school whether or not the conditions above apply, that: </w:t>
      </w:r>
    </w:p>
    <w:p w14:paraId="1F16F603" w14:textId="77777777" w:rsidR="003862E2" w:rsidRDefault="003862E2" w:rsidP="003862E2">
      <w:pPr>
        <w:rPr>
          <w:rFonts w:ascii="Arial" w:eastAsia="Arial" w:hAnsi="Arial" w:cs="Arial"/>
        </w:rPr>
      </w:pPr>
      <w:r w:rsidRPr="624F5154">
        <w:rPr>
          <w:rFonts w:ascii="Arial" w:eastAsia="Arial" w:hAnsi="Arial" w:cs="Arial"/>
        </w:rPr>
        <w:t xml:space="preserve">• Could have repercussions for the safe and orderly running of the school or </w:t>
      </w:r>
    </w:p>
    <w:p w14:paraId="4EE883AA" w14:textId="77777777" w:rsidR="003862E2" w:rsidRDefault="003862E2" w:rsidP="003862E2">
      <w:pPr>
        <w:rPr>
          <w:rFonts w:ascii="Arial" w:eastAsia="Arial" w:hAnsi="Arial" w:cs="Arial"/>
        </w:rPr>
      </w:pPr>
      <w:r w:rsidRPr="6987DC82">
        <w:rPr>
          <w:rFonts w:ascii="Arial" w:eastAsia="Arial" w:hAnsi="Arial" w:cs="Arial"/>
        </w:rPr>
        <w:t>• poses a threat to another student or member of the public or bring the school into disrepute</w:t>
      </w:r>
    </w:p>
    <w:p w14:paraId="491001E6" w14:textId="77777777" w:rsidR="003862E2" w:rsidRDefault="003862E2" w:rsidP="003862E2">
      <w:pPr>
        <w:rPr>
          <w:rFonts w:ascii="Arial" w:eastAsia="Arial" w:hAnsi="Arial" w:cs="Arial"/>
          <w:b/>
          <w:bCs/>
        </w:rPr>
      </w:pPr>
    </w:p>
    <w:p w14:paraId="0625B90A" w14:textId="77777777" w:rsidR="003862E2" w:rsidRDefault="003862E2" w:rsidP="003862E2">
      <w:pPr>
        <w:rPr>
          <w:rFonts w:ascii="Arial" w:eastAsia="Arial" w:hAnsi="Arial" w:cs="Arial"/>
          <w:b/>
          <w:bCs/>
        </w:rPr>
      </w:pPr>
      <w:r w:rsidRPr="5A931C25">
        <w:rPr>
          <w:rFonts w:ascii="Arial" w:eastAsia="Arial" w:hAnsi="Arial" w:cs="Arial"/>
          <w:b/>
          <w:bCs/>
        </w:rPr>
        <w:t>Our Graduated Response to Supporting Behaviour</w:t>
      </w:r>
    </w:p>
    <w:p w14:paraId="703857FF" w14:textId="77777777" w:rsidR="003862E2" w:rsidRDefault="003862E2" w:rsidP="003862E2">
      <w:pPr>
        <w:rPr>
          <w:rFonts w:ascii="Arial" w:eastAsia="Arial" w:hAnsi="Arial" w:cs="Arial"/>
          <w:b/>
          <w:bCs/>
        </w:rPr>
      </w:pPr>
    </w:p>
    <w:tbl>
      <w:tblPr>
        <w:tblStyle w:val="TableGrid"/>
        <w:tblW w:w="0" w:type="auto"/>
        <w:tblLayout w:type="fixed"/>
        <w:tblLook w:val="06A0" w:firstRow="1" w:lastRow="0" w:firstColumn="1" w:lastColumn="0" w:noHBand="1" w:noVBand="1"/>
      </w:tblPr>
      <w:tblGrid>
        <w:gridCol w:w="4508"/>
        <w:gridCol w:w="4508"/>
      </w:tblGrid>
      <w:tr w:rsidR="003862E2" w14:paraId="2D36ADE8" w14:textId="77777777" w:rsidTr="00B752E9">
        <w:trPr>
          <w:trHeight w:val="300"/>
        </w:trPr>
        <w:tc>
          <w:tcPr>
            <w:tcW w:w="4508" w:type="dxa"/>
          </w:tcPr>
          <w:p w14:paraId="3C94C7A6" w14:textId="77777777" w:rsidR="003862E2" w:rsidRDefault="003862E2" w:rsidP="00B752E9">
            <w:pPr>
              <w:rPr>
                <w:rFonts w:ascii="Arial" w:eastAsia="Arial" w:hAnsi="Arial" w:cs="Arial"/>
                <w:b/>
                <w:bCs/>
              </w:rPr>
            </w:pPr>
            <w:r w:rsidRPr="13B7EBF5">
              <w:rPr>
                <w:rFonts w:ascii="Arial" w:eastAsia="Arial" w:hAnsi="Arial" w:cs="Arial"/>
                <w:b/>
                <w:bCs/>
              </w:rPr>
              <w:t>Wave One: Our Universal Offer</w:t>
            </w:r>
          </w:p>
          <w:p w14:paraId="32BC0871" w14:textId="77777777" w:rsidR="003862E2" w:rsidRDefault="003862E2" w:rsidP="00B752E9">
            <w:pPr>
              <w:rPr>
                <w:rFonts w:ascii="Arial" w:eastAsia="Arial" w:hAnsi="Arial" w:cs="Arial"/>
                <w:b/>
                <w:bCs/>
              </w:rPr>
            </w:pPr>
          </w:p>
          <w:p w14:paraId="729CA86C" w14:textId="77777777" w:rsidR="003862E2" w:rsidRDefault="003862E2" w:rsidP="00B752E9">
            <w:pPr>
              <w:rPr>
                <w:rFonts w:ascii="Arial" w:eastAsia="Arial" w:hAnsi="Arial" w:cs="Arial"/>
                <w:b/>
                <w:bCs/>
              </w:rPr>
            </w:pPr>
          </w:p>
        </w:tc>
        <w:tc>
          <w:tcPr>
            <w:tcW w:w="4508" w:type="dxa"/>
          </w:tcPr>
          <w:p w14:paraId="7EF61B1C" w14:textId="77777777" w:rsidR="003862E2" w:rsidRDefault="003862E2" w:rsidP="00B752E9">
            <w:pPr>
              <w:rPr>
                <w:rFonts w:ascii="Arial" w:eastAsia="Arial" w:hAnsi="Arial" w:cs="Arial"/>
              </w:rPr>
            </w:pPr>
            <w:r w:rsidRPr="13B7EBF5">
              <w:rPr>
                <w:rFonts w:ascii="Arial" w:eastAsia="Arial" w:hAnsi="Arial" w:cs="Arial"/>
              </w:rPr>
              <w:t xml:space="preserve">Small groups </w:t>
            </w:r>
          </w:p>
          <w:p w14:paraId="427B0652" w14:textId="77777777" w:rsidR="003862E2" w:rsidRDefault="003862E2" w:rsidP="00B752E9">
            <w:pPr>
              <w:rPr>
                <w:rFonts w:ascii="Arial" w:eastAsia="Arial" w:hAnsi="Arial" w:cs="Arial"/>
              </w:rPr>
            </w:pPr>
            <w:r w:rsidRPr="13B7EBF5">
              <w:rPr>
                <w:rFonts w:ascii="Arial" w:eastAsia="Arial" w:hAnsi="Arial" w:cs="Arial"/>
              </w:rPr>
              <w:t xml:space="preserve">Keyworker support and home liaison </w:t>
            </w:r>
          </w:p>
          <w:p w14:paraId="04AE4917" w14:textId="77777777" w:rsidR="003862E2" w:rsidRDefault="003862E2" w:rsidP="00B752E9">
            <w:pPr>
              <w:rPr>
                <w:rFonts w:ascii="Arial" w:eastAsia="Arial" w:hAnsi="Arial" w:cs="Arial"/>
              </w:rPr>
            </w:pPr>
            <w:r w:rsidRPr="5A931C25">
              <w:rPr>
                <w:rFonts w:ascii="Arial" w:eastAsia="Arial" w:hAnsi="Arial" w:cs="Arial"/>
              </w:rPr>
              <w:t>Class level and whole school strategies as outlines in the main body of this policy</w:t>
            </w:r>
          </w:p>
        </w:tc>
      </w:tr>
      <w:tr w:rsidR="003862E2" w14:paraId="7E72EDED" w14:textId="77777777" w:rsidTr="00B752E9">
        <w:trPr>
          <w:trHeight w:val="300"/>
        </w:trPr>
        <w:tc>
          <w:tcPr>
            <w:tcW w:w="4508" w:type="dxa"/>
          </w:tcPr>
          <w:p w14:paraId="25BA59C0" w14:textId="77777777" w:rsidR="003862E2" w:rsidRDefault="003862E2" w:rsidP="00B752E9">
            <w:pPr>
              <w:rPr>
                <w:rFonts w:ascii="Arial" w:eastAsia="Arial" w:hAnsi="Arial" w:cs="Arial"/>
                <w:b/>
                <w:bCs/>
              </w:rPr>
            </w:pPr>
            <w:r w:rsidRPr="13B7EBF5">
              <w:rPr>
                <w:rFonts w:ascii="Arial" w:eastAsia="Arial" w:hAnsi="Arial" w:cs="Arial"/>
                <w:b/>
                <w:bCs/>
              </w:rPr>
              <w:t>Wave Two:  School based additional support</w:t>
            </w:r>
          </w:p>
        </w:tc>
        <w:tc>
          <w:tcPr>
            <w:tcW w:w="4508" w:type="dxa"/>
          </w:tcPr>
          <w:p w14:paraId="7911E4A0" w14:textId="77777777" w:rsidR="003862E2" w:rsidRDefault="003862E2" w:rsidP="00B752E9">
            <w:pPr>
              <w:rPr>
                <w:rFonts w:ascii="Arial" w:eastAsia="Arial" w:hAnsi="Arial" w:cs="Arial"/>
              </w:rPr>
            </w:pPr>
            <w:r w:rsidRPr="13B7EBF5">
              <w:rPr>
                <w:rFonts w:ascii="Arial" w:eastAsia="Arial" w:hAnsi="Arial" w:cs="Arial"/>
              </w:rPr>
              <w:t>School based targeted interventions</w:t>
            </w:r>
          </w:p>
          <w:p w14:paraId="3E7CD213" w14:textId="77777777" w:rsidR="003862E2" w:rsidRDefault="003862E2" w:rsidP="00B752E9">
            <w:pPr>
              <w:rPr>
                <w:rFonts w:ascii="Arial" w:eastAsia="Arial" w:hAnsi="Arial" w:cs="Arial"/>
              </w:rPr>
            </w:pPr>
            <w:r w:rsidRPr="13B7EBF5">
              <w:rPr>
                <w:rFonts w:ascii="Arial" w:eastAsia="Arial" w:hAnsi="Arial" w:cs="Arial"/>
              </w:rPr>
              <w:t>BASE support</w:t>
            </w:r>
          </w:p>
          <w:p w14:paraId="5593F7CC" w14:textId="77777777" w:rsidR="003862E2" w:rsidRDefault="003862E2" w:rsidP="00B752E9">
            <w:pPr>
              <w:rPr>
                <w:rFonts w:ascii="Arial" w:eastAsia="Arial" w:hAnsi="Arial" w:cs="Arial"/>
              </w:rPr>
            </w:pPr>
            <w:r w:rsidRPr="13B7EBF5">
              <w:rPr>
                <w:rFonts w:ascii="Arial" w:eastAsia="Arial" w:hAnsi="Arial" w:cs="Arial"/>
              </w:rPr>
              <w:t xml:space="preserve">Bespoke timetables for engagement </w:t>
            </w:r>
          </w:p>
          <w:p w14:paraId="28961F3C" w14:textId="77777777" w:rsidR="003862E2" w:rsidRDefault="003862E2" w:rsidP="00B752E9">
            <w:pPr>
              <w:rPr>
                <w:rFonts w:ascii="Arial" w:eastAsia="Arial" w:hAnsi="Arial" w:cs="Arial"/>
              </w:rPr>
            </w:pPr>
            <w:r w:rsidRPr="193ADD64">
              <w:rPr>
                <w:rFonts w:ascii="Arial" w:eastAsia="Arial" w:hAnsi="Arial" w:cs="Arial"/>
              </w:rPr>
              <w:t>Care Plan and Risk Assessments</w:t>
            </w:r>
          </w:p>
          <w:p w14:paraId="2238F746" w14:textId="77777777" w:rsidR="003862E2" w:rsidRDefault="003862E2" w:rsidP="00B752E9">
            <w:pPr>
              <w:rPr>
                <w:rFonts w:ascii="Arial" w:eastAsia="Arial" w:hAnsi="Arial" w:cs="Arial"/>
              </w:rPr>
            </w:pPr>
            <w:r w:rsidRPr="193ADD64">
              <w:rPr>
                <w:rFonts w:ascii="Arial" w:eastAsia="Arial" w:hAnsi="Arial" w:cs="Arial"/>
              </w:rPr>
              <w:t>BASE + targeted support</w:t>
            </w:r>
          </w:p>
        </w:tc>
      </w:tr>
      <w:tr w:rsidR="003862E2" w14:paraId="7072B1CE" w14:textId="77777777" w:rsidTr="00B752E9">
        <w:trPr>
          <w:trHeight w:val="300"/>
        </w:trPr>
        <w:tc>
          <w:tcPr>
            <w:tcW w:w="4508" w:type="dxa"/>
          </w:tcPr>
          <w:p w14:paraId="1A1E9177" w14:textId="77777777" w:rsidR="003862E2" w:rsidRDefault="003862E2" w:rsidP="00B752E9">
            <w:pPr>
              <w:rPr>
                <w:rFonts w:ascii="Arial" w:eastAsia="Arial" w:hAnsi="Arial" w:cs="Arial"/>
                <w:b/>
                <w:bCs/>
              </w:rPr>
            </w:pPr>
            <w:r w:rsidRPr="13B7EBF5">
              <w:rPr>
                <w:rFonts w:ascii="Arial" w:eastAsia="Arial" w:hAnsi="Arial" w:cs="Arial"/>
                <w:b/>
                <w:bCs/>
              </w:rPr>
              <w:t>Wave Three:  External &amp; High Support</w:t>
            </w:r>
          </w:p>
          <w:p w14:paraId="21BF3928" w14:textId="77777777" w:rsidR="003862E2" w:rsidRDefault="003862E2" w:rsidP="00B752E9">
            <w:pPr>
              <w:rPr>
                <w:rFonts w:ascii="Arial" w:eastAsia="Arial" w:hAnsi="Arial" w:cs="Arial"/>
                <w:b/>
                <w:bCs/>
              </w:rPr>
            </w:pPr>
          </w:p>
        </w:tc>
        <w:tc>
          <w:tcPr>
            <w:tcW w:w="4508" w:type="dxa"/>
          </w:tcPr>
          <w:p w14:paraId="40006C7A" w14:textId="77777777" w:rsidR="003862E2" w:rsidRDefault="003862E2" w:rsidP="00B752E9">
            <w:pPr>
              <w:rPr>
                <w:rFonts w:ascii="Arial" w:eastAsia="Arial" w:hAnsi="Arial" w:cs="Arial"/>
              </w:rPr>
            </w:pPr>
            <w:r w:rsidRPr="13B7EBF5">
              <w:rPr>
                <w:rFonts w:ascii="Arial" w:eastAsia="Arial" w:hAnsi="Arial" w:cs="Arial"/>
              </w:rPr>
              <w:t>Educational Psychologist</w:t>
            </w:r>
          </w:p>
          <w:p w14:paraId="6B4E5FF5" w14:textId="77777777" w:rsidR="003862E2" w:rsidRDefault="003862E2" w:rsidP="00B752E9">
            <w:pPr>
              <w:rPr>
                <w:rFonts w:ascii="Arial" w:eastAsia="Arial" w:hAnsi="Arial" w:cs="Arial"/>
              </w:rPr>
            </w:pPr>
            <w:r w:rsidRPr="13B7EBF5">
              <w:rPr>
                <w:rFonts w:ascii="Arial" w:eastAsia="Arial" w:hAnsi="Arial" w:cs="Arial"/>
              </w:rPr>
              <w:t>Early help</w:t>
            </w:r>
          </w:p>
          <w:p w14:paraId="38C41977" w14:textId="77777777" w:rsidR="003862E2" w:rsidRDefault="003862E2" w:rsidP="00B752E9">
            <w:pPr>
              <w:rPr>
                <w:rFonts w:ascii="Arial" w:eastAsia="Arial" w:hAnsi="Arial" w:cs="Arial"/>
              </w:rPr>
            </w:pPr>
            <w:r w:rsidRPr="13B7EBF5">
              <w:rPr>
                <w:rFonts w:ascii="Arial" w:eastAsia="Arial" w:hAnsi="Arial" w:cs="Arial"/>
              </w:rPr>
              <w:t>Multi Agency Meetings</w:t>
            </w:r>
          </w:p>
          <w:p w14:paraId="5611AD97" w14:textId="77777777" w:rsidR="003862E2" w:rsidRDefault="003862E2" w:rsidP="00B752E9">
            <w:pPr>
              <w:rPr>
                <w:rFonts w:ascii="Arial" w:eastAsia="Arial" w:hAnsi="Arial" w:cs="Arial"/>
              </w:rPr>
            </w:pPr>
            <w:r w:rsidRPr="13B7EBF5">
              <w:rPr>
                <w:rFonts w:ascii="Arial" w:eastAsia="Arial" w:hAnsi="Arial" w:cs="Arial"/>
              </w:rPr>
              <w:t>High Support Sessions</w:t>
            </w:r>
          </w:p>
          <w:p w14:paraId="7F3D5F01" w14:textId="77777777" w:rsidR="003862E2" w:rsidRDefault="003862E2" w:rsidP="00B752E9">
            <w:pPr>
              <w:rPr>
                <w:rFonts w:ascii="Arial" w:eastAsia="Arial" w:hAnsi="Arial" w:cs="Arial"/>
              </w:rPr>
            </w:pPr>
            <w:r w:rsidRPr="13B7EBF5">
              <w:rPr>
                <w:rFonts w:ascii="Arial" w:eastAsia="Arial" w:hAnsi="Arial" w:cs="Arial"/>
              </w:rPr>
              <w:t>Specialist Support from External Professionals</w:t>
            </w:r>
          </w:p>
        </w:tc>
      </w:tr>
    </w:tbl>
    <w:p w14:paraId="7B1C2332" w14:textId="77777777" w:rsidR="003862E2" w:rsidRDefault="003862E2" w:rsidP="003862E2">
      <w:pPr>
        <w:rPr>
          <w:rFonts w:ascii="Arial" w:eastAsia="Arial" w:hAnsi="Arial" w:cs="Arial"/>
        </w:rPr>
      </w:pPr>
    </w:p>
    <w:p w14:paraId="017F1CA5" w14:textId="77777777" w:rsidR="003862E2" w:rsidRDefault="003862E2" w:rsidP="003862E2">
      <w:pPr>
        <w:rPr>
          <w:rFonts w:ascii="Arial" w:eastAsia="Arial" w:hAnsi="Arial" w:cs="Arial"/>
        </w:rPr>
      </w:pPr>
      <w:r w:rsidRPr="6987DC82">
        <w:rPr>
          <w:rFonts w:ascii="Arial" w:eastAsia="Arial" w:hAnsi="Arial" w:cs="Arial"/>
        </w:rPr>
        <w:t xml:space="preserve">Having this graduated response allows us to put in the right level of support to identify and meet need. Our SEND, safeguarding and behaviour manager leads regularly discuss how to best support students. </w:t>
      </w:r>
    </w:p>
    <w:p w14:paraId="047A9394" w14:textId="77777777" w:rsidR="003862E2" w:rsidRDefault="003862E2" w:rsidP="003862E2">
      <w:r>
        <w:br w:type="page"/>
      </w:r>
    </w:p>
    <w:p w14:paraId="6D7C39A1" w14:textId="77777777" w:rsidR="003862E2" w:rsidRDefault="003862E2" w:rsidP="003862E2">
      <w:pPr>
        <w:rPr>
          <w:rFonts w:ascii="Arial" w:eastAsia="Arial" w:hAnsi="Arial" w:cs="Arial"/>
          <w:b/>
          <w:bCs/>
        </w:rPr>
      </w:pPr>
    </w:p>
    <w:p w14:paraId="51BBC8E9" w14:textId="77777777" w:rsidR="003862E2" w:rsidRDefault="003862E2" w:rsidP="003862E2">
      <w:pPr>
        <w:rPr>
          <w:rFonts w:ascii="Arial" w:eastAsia="Arial" w:hAnsi="Arial" w:cs="Arial"/>
          <w:b/>
          <w:bCs/>
        </w:rPr>
      </w:pPr>
      <w:r w:rsidRPr="13B7EBF5">
        <w:rPr>
          <w:rFonts w:ascii="Arial" w:eastAsia="Arial" w:hAnsi="Arial" w:cs="Arial"/>
          <w:b/>
          <w:bCs/>
        </w:rPr>
        <w:t>MONITORING AND RECORDING OF BEHAVIOUR</w:t>
      </w:r>
    </w:p>
    <w:p w14:paraId="2C177121" w14:textId="77777777" w:rsidR="003862E2" w:rsidRDefault="003862E2" w:rsidP="003862E2">
      <w:pPr>
        <w:rPr>
          <w:rFonts w:ascii="Arial" w:eastAsia="Arial" w:hAnsi="Arial" w:cs="Arial"/>
        </w:rPr>
      </w:pPr>
      <w:r w:rsidRPr="624F5154">
        <w:rPr>
          <w:rFonts w:ascii="Arial" w:eastAsia="Arial" w:hAnsi="Arial" w:cs="Arial"/>
        </w:rPr>
        <w:t xml:space="preserve">McKee College use Behaviour Watch to record all types of behaviour. Behaviour Watch is an advanced web-based system which allows schools to centralise their own recording systems and log incidents online, eliminating the need for paper-based reports. When incidents are logged automatic emails will alert relevant staff and intelligent analysis enables quick identification of areas of concern. </w:t>
      </w:r>
    </w:p>
    <w:p w14:paraId="1A5BDAB4" w14:textId="77777777" w:rsidR="003862E2" w:rsidRDefault="003862E2" w:rsidP="003862E2">
      <w:pPr>
        <w:rPr>
          <w:rFonts w:ascii="Arial" w:eastAsia="Arial" w:hAnsi="Arial" w:cs="Arial"/>
        </w:rPr>
      </w:pPr>
      <w:r w:rsidRPr="13B7EBF5">
        <w:rPr>
          <w:rFonts w:ascii="Arial" w:eastAsia="Arial" w:hAnsi="Arial" w:cs="Arial"/>
        </w:rPr>
        <w:t>Behaviour Watch enables McKee College to maintain effective communication with parents, schools and external agencies, informing about student progress, behaviour and achievement. Behaviour Watch allows our school to record a detailed chronology of rewards, incident slips and contact information that can be stored in a chronology of a student which will allow for effective assessment of a student’s progress and achievement. It also allows us to provide all relevant materials for a student’s successful reintegration to a mainstream school or alternative provider.</w:t>
      </w:r>
    </w:p>
    <w:p w14:paraId="50E1EB74" w14:textId="77777777" w:rsidR="003862E2" w:rsidRDefault="003862E2" w:rsidP="003862E2">
      <w:pPr>
        <w:rPr>
          <w:rFonts w:ascii="Arial" w:eastAsia="Arial" w:hAnsi="Arial" w:cs="Arial"/>
        </w:rPr>
      </w:pPr>
      <w:r w:rsidRPr="13B7EBF5">
        <w:rPr>
          <w:rFonts w:ascii="Arial" w:eastAsia="Arial" w:hAnsi="Arial" w:cs="Arial"/>
        </w:rPr>
        <w:t xml:space="preserve">Where an incident involves peer on peer abuse this is recoded on CPOMS as part of our safeguarding response. </w:t>
      </w:r>
    </w:p>
    <w:p w14:paraId="0612A699" w14:textId="77777777" w:rsidR="003862E2" w:rsidRDefault="003862E2" w:rsidP="003862E2">
      <w:pPr>
        <w:rPr>
          <w:rFonts w:ascii="Arial" w:eastAsia="Arial" w:hAnsi="Arial" w:cs="Arial"/>
          <w:color w:val="000000" w:themeColor="text1"/>
        </w:rPr>
      </w:pPr>
      <w:r w:rsidRPr="5A931C25">
        <w:rPr>
          <w:rFonts w:ascii="Arial" w:eastAsia="Arial" w:hAnsi="Arial" w:cs="Arial"/>
          <w:color w:val="000000" w:themeColor="text1"/>
        </w:rPr>
        <w:t xml:space="preserve">When a student’s behaviours are harmful to our 3 expectations staff use amber slips on Behaviour Watch as a way of recording this. Before adding an amber slip to the system, the behaviour and the options open to a student to remedy it need to be discussed. We want students to be given choice and empowerment to put the behaviour right. Amber slips record the context, the antecedent, the behaviour and response to being supported or redirected to a better choice.  </w:t>
      </w:r>
    </w:p>
    <w:p w14:paraId="148DECD0" w14:textId="77777777" w:rsidR="003862E2" w:rsidRDefault="003862E2" w:rsidP="003862E2">
      <w:pPr>
        <w:rPr>
          <w:rFonts w:ascii="Arial" w:eastAsia="Arial" w:hAnsi="Arial" w:cs="Arial"/>
          <w:color w:val="000000" w:themeColor="text1"/>
        </w:rPr>
      </w:pPr>
      <w:r w:rsidRPr="6189B914">
        <w:rPr>
          <w:rFonts w:ascii="Arial" w:eastAsia="Arial" w:hAnsi="Arial" w:cs="Arial"/>
          <w:color w:val="000000" w:themeColor="text1"/>
        </w:rPr>
        <w:t xml:space="preserve">Where a serious incident has occurred requiring immediate assistance, this will be managed by the behaviour manager, DHT / HT with a focus on safety. </w:t>
      </w:r>
    </w:p>
    <w:p w14:paraId="23C2A801" w14:textId="77777777" w:rsidR="003862E2" w:rsidRDefault="003862E2" w:rsidP="003862E2">
      <w:pPr>
        <w:rPr>
          <w:rFonts w:ascii="Arial" w:eastAsia="Arial" w:hAnsi="Arial" w:cs="Arial"/>
          <w:b/>
          <w:bCs/>
          <w:color w:val="000000" w:themeColor="text1"/>
        </w:rPr>
      </w:pPr>
    </w:p>
    <w:p w14:paraId="7DB3E9EE" w14:textId="77777777" w:rsidR="003862E2" w:rsidRDefault="003862E2" w:rsidP="003862E2">
      <w:pPr>
        <w:rPr>
          <w:rFonts w:ascii="Arial" w:eastAsia="Arial" w:hAnsi="Arial" w:cs="Arial"/>
          <w:b/>
          <w:bCs/>
          <w:color w:val="000000" w:themeColor="text1"/>
        </w:rPr>
      </w:pPr>
      <w:r w:rsidRPr="5A931C25">
        <w:rPr>
          <w:rFonts w:ascii="Arial" w:eastAsia="Arial" w:hAnsi="Arial" w:cs="Arial"/>
          <w:b/>
          <w:bCs/>
          <w:color w:val="000000" w:themeColor="text1"/>
        </w:rPr>
        <w:t>BASE</w:t>
      </w:r>
      <w:r w:rsidRPr="5A931C25">
        <w:rPr>
          <w:rFonts w:ascii="Arial" w:eastAsia="Arial" w:hAnsi="Arial" w:cs="Arial"/>
          <w:b/>
          <w:bCs/>
        </w:rPr>
        <w:t xml:space="preserve"> (Behavioural and Supportive Environment)</w:t>
      </w:r>
      <w:r w:rsidRPr="5A931C25">
        <w:rPr>
          <w:rFonts w:ascii="Arial" w:eastAsia="Arial" w:hAnsi="Arial" w:cs="Arial"/>
        </w:rPr>
        <w:t>:</w:t>
      </w:r>
      <w:r w:rsidRPr="5A931C25">
        <w:rPr>
          <w:rFonts w:ascii="Arial" w:eastAsia="Arial" w:hAnsi="Arial" w:cs="Arial"/>
          <w:b/>
          <w:bCs/>
          <w:color w:val="000000" w:themeColor="text1"/>
        </w:rPr>
        <w:t xml:space="preserve"> </w:t>
      </w:r>
    </w:p>
    <w:p w14:paraId="7A2238CF" w14:textId="77777777" w:rsidR="003862E2" w:rsidRDefault="003862E2" w:rsidP="003862E2">
      <w:pPr>
        <w:rPr>
          <w:rFonts w:ascii="Arial" w:eastAsia="Arial" w:hAnsi="Arial" w:cs="Arial"/>
          <w:color w:val="000000" w:themeColor="text1"/>
        </w:rPr>
      </w:pPr>
      <w:r>
        <w:br/>
      </w:r>
      <w:r w:rsidRPr="5A931C25">
        <w:rPr>
          <w:rFonts w:ascii="Arial" w:eastAsia="Arial" w:hAnsi="Arial" w:cs="Arial"/>
          <w:color w:val="000000" w:themeColor="text1"/>
        </w:rPr>
        <w:t xml:space="preserve">Where the behaviour manager can see that a student’s behaviour indicate they require this support they will use BASE to help a student reset. This may be for one off incidents or a cumulation of amber slips in a day. </w:t>
      </w:r>
    </w:p>
    <w:p w14:paraId="0DEA4607" w14:textId="77777777" w:rsidR="003862E2" w:rsidRDefault="003862E2" w:rsidP="003862E2">
      <w:pPr>
        <w:rPr>
          <w:rFonts w:ascii="Arial" w:eastAsia="Arial" w:hAnsi="Arial" w:cs="Arial"/>
        </w:rPr>
      </w:pPr>
      <w:r w:rsidRPr="5A931C25">
        <w:rPr>
          <w:rFonts w:ascii="Arial" w:eastAsia="Arial" w:hAnsi="Arial" w:cs="Arial"/>
        </w:rPr>
        <w:t xml:space="preserve">BASE is an environment where students can work though their behaviours and they can be addressed through a restorative manner. Students are normally sent to BASE for one lesson, where the aim is in line with our trauma informed view of discipline – this is not about receiving punishment and is about teaching and development.  </w:t>
      </w:r>
    </w:p>
    <w:p w14:paraId="6F8D3283" w14:textId="77777777" w:rsidR="003862E2" w:rsidRDefault="003862E2" w:rsidP="003862E2">
      <w:pPr>
        <w:rPr>
          <w:rFonts w:ascii="Arial" w:eastAsia="Arial" w:hAnsi="Arial" w:cs="Arial"/>
        </w:rPr>
      </w:pPr>
      <w:r w:rsidRPr="5A931C25">
        <w:rPr>
          <w:rFonts w:ascii="Arial" w:eastAsia="Arial" w:hAnsi="Arial" w:cs="Arial"/>
        </w:rPr>
        <w:t xml:space="preserve">BASE allows for a cooling off period, allowing the child to reset and prepare themselves to normalise their behaviour, reconsider their choices and to function within the school in line with our 3 expectations. </w:t>
      </w:r>
    </w:p>
    <w:p w14:paraId="16D7BFBB" w14:textId="77777777" w:rsidR="003862E2" w:rsidRDefault="003862E2" w:rsidP="003862E2">
      <w:pPr>
        <w:rPr>
          <w:rFonts w:ascii="Arial" w:eastAsia="Arial" w:hAnsi="Arial" w:cs="Arial"/>
          <w:color w:val="000000" w:themeColor="text1"/>
        </w:rPr>
      </w:pPr>
      <w:r w:rsidRPr="13B7EBF5">
        <w:rPr>
          <w:rFonts w:ascii="Arial" w:eastAsia="Arial" w:hAnsi="Arial" w:cs="Arial"/>
          <w:color w:val="000000" w:themeColor="text1"/>
        </w:rPr>
        <w:t xml:space="preserve">Examples of behaviour where BASE may be used </w:t>
      </w:r>
    </w:p>
    <w:tbl>
      <w:tblPr>
        <w:tblW w:w="0" w:type="auto"/>
        <w:tblLayout w:type="fixed"/>
        <w:tblLook w:val="06A0" w:firstRow="1" w:lastRow="0" w:firstColumn="1" w:lastColumn="0" w:noHBand="1" w:noVBand="1"/>
      </w:tblPr>
      <w:tblGrid>
        <w:gridCol w:w="4508"/>
        <w:gridCol w:w="4508"/>
      </w:tblGrid>
      <w:tr w:rsidR="003862E2" w14:paraId="257A31DA" w14:textId="77777777" w:rsidTr="00B752E9">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33163" w14:textId="77777777" w:rsidR="003862E2" w:rsidRDefault="003862E2" w:rsidP="00B752E9">
            <w:pPr>
              <w:jc w:val="center"/>
              <w:rPr>
                <w:rFonts w:ascii="Arial" w:eastAsia="Arial" w:hAnsi="Arial" w:cs="Arial"/>
                <w:b/>
                <w:bCs/>
                <w:color w:val="000000" w:themeColor="text1"/>
              </w:rPr>
            </w:pPr>
            <w:r w:rsidRPr="13B7EBF5">
              <w:rPr>
                <w:rFonts w:ascii="Arial" w:eastAsia="Arial" w:hAnsi="Arial" w:cs="Arial"/>
                <w:b/>
                <w:bCs/>
                <w:color w:val="000000" w:themeColor="text1"/>
              </w:rPr>
              <w:t xml:space="preserve">Expectation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EA959B" w14:textId="77777777" w:rsidR="003862E2" w:rsidRDefault="003862E2" w:rsidP="00B752E9">
            <w:pPr>
              <w:jc w:val="center"/>
              <w:rPr>
                <w:rFonts w:ascii="Arial" w:eastAsia="Arial" w:hAnsi="Arial" w:cs="Arial"/>
                <w:b/>
                <w:bCs/>
                <w:color w:val="000000" w:themeColor="text1"/>
              </w:rPr>
            </w:pPr>
            <w:r w:rsidRPr="13B7EBF5">
              <w:rPr>
                <w:rFonts w:ascii="Arial" w:eastAsia="Arial" w:hAnsi="Arial" w:cs="Arial"/>
                <w:b/>
                <w:bCs/>
                <w:color w:val="000000" w:themeColor="text1"/>
              </w:rPr>
              <w:t>Infringement</w:t>
            </w:r>
          </w:p>
        </w:tc>
      </w:tr>
      <w:tr w:rsidR="003862E2" w14:paraId="0896F87D" w14:textId="77777777" w:rsidTr="00B752E9">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D74A2A"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We are safe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452285"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Damaging school property</w:t>
            </w:r>
          </w:p>
          <w:p w14:paraId="104A2C6D"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Putting the safety of self and/ or others at risk</w:t>
            </w:r>
          </w:p>
        </w:tc>
      </w:tr>
      <w:tr w:rsidR="003862E2" w14:paraId="7BB3B34F" w14:textId="77777777" w:rsidTr="00B752E9">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C7914E"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lastRenderedPageBreak/>
              <w:t>We are kind</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1E1229"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Significant damaging language towards a member of staff</w:t>
            </w:r>
          </w:p>
          <w:p w14:paraId="65AB8AE8"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Significant damaging language towards a student</w:t>
            </w:r>
          </w:p>
          <w:p w14:paraId="00FCC239"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Physical harm towards others</w:t>
            </w:r>
          </w:p>
        </w:tc>
      </w:tr>
      <w:tr w:rsidR="003862E2" w14:paraId="1A354EC5" w14:textId="77777777" w:rsidTr="00B752E9">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F2DD27" w14:textId="77777777" w:rsidR="003862E2" w:rsidRDefault="003862E2" w:rsidP="00B752E9">
            <w:pPr>
              <w:spacing w:after="0"/>
            </w:pPr>
            <w:r w:rsidRPr="5A931C25">
              <w:rPr>
                <w:rFonts w:ascii="Arial" w:eastAsia="Arial" w:hAnsi="Arial" w:cs="Arial"/>
                <w:color w:val="000000" w:themeColor="text1"/>
              </w:rPr>
              <w:t>We can learn</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1B057E"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Significant disruption to teaching and learning taking place</w:t>
            </w:r>
          </w:p>
          <w:p w14:paraId="56AEBB4B" w14:textId="77777777" w:rsidR="003862E2" w:rsidRDefault="003862E2" w:rsidP="00B752E9">
            <w:pPr>
              <w:rPr>
                <w:rFonts w:ascii="Arial" w:eastAsia="Arial" w:hAnsi="Arial" w:cs="Arial"/>
                <w:color w:val="000000" w:themeColor="text1"/>
              </w:rPr>
            </w:pPr>
          </w:p>
          <w:p w14:paraId="0854044A" w14:textId="77777777" w:rsidR="003862E2" w:rsidRDefault="003862E2" w:rsidP="00B752E9">
            <w:pPr>
              <w:rPr>
                <w:rFonts w:ascii="Arial" w:eastAsia="Arial" w:hAnsi="Arial" w:cs="Arial"/>
                <w:color w:val="000000" w:themeColor="text1"/>
              </w:rPr>
            </w:pPr>
            <w:r w:rsidRPr="13B7EBF5">
              <w:rPr>
                <w:rFonts w:ascii="Arial" w:eastAsia="Arial" w:hAnsi="Arial" w:cs="Arial"/>
                <w:color w:val="000000" w:themeColor="text1"/>
              </w:rPr>
              <w:t xml:space="preserve">Persistently not accessing the classroom </w:t>
            </w:r>
          </w:p>
        </w:tc>
      </w:tr>
    </w:tbl>
    <w:p w14:paraId="0A1BA4C6" w14:textId="77777777" w:rsidR="003862E2" w:rsidRDefault="003862E2" w:rsidP="003862E2"/>
    <w:p w14:paraId="618D0529" w14:textId="77777777" w:rsidR="003862E2" w:rsidRDefault="003862E2" w:rsidP="003862E2">
      <w:pPr>
        <w:rPr>
          <w:rFonts w:ascii="Arial" w:eastAsia="Arial" w:hAnsi="Arial" w:cs="Arial"/>
          <w:color w:val="000000" w:themeColor="text1"/>
        </w:rPr>
      </w:pPr>
      <w:r w:rsidRPr="13B7EBF5">
        <w:rPr>
          <w:rFonts w:ascii="Arial" w:eastAsia="Arial" w:hAnsi="Arial" w:cs="Arial"/>
          <w:color w:val="000000" w:themeColor="text1"/>
        </w:rPr>
        <w:t>Within BASE the following are examples of activities that might take place:</w:t>
      </w:r>
    </w:p>
    <w:p w14:paraId="7A0BEFCD" w14:textId="77777777" w:rsidR="003862E2" w:rsidRDefault="003862E2" w:rsidP="003862E2">
      <w:pPr>
        <w:rPr>
          <w:rFonts w:ascii="Arial" w:eastAsia="Arial" w:hAnsi="Arial" w:cs="Arial"/>
          <w:color w:val="000000" w:themeColor="text1"/>
        </w:rPr>
      </w:pPr>
    </w:p>
    <w:p w14:paraId="36FB799E" w14:textId="77777777" w:rsidR="003862E2" w:rsidRDefault="003862E2">
      <w:pPr>
        <w:pStyle w:val="ListParagraph"/>
        <w:numPr>
          <w:ilvl w:val="0"/>
          <w:numId w:val="40"/>
        </w:numPr>
        <w:spacing w:after="160" w:line="259" w:lineRule="auto"/>
        <w:rPr>
          <w:rFonts w:ascii="Arial" w:eastAsia="Arial" w:hAnsi="Arial" w:cs="Arial"/>
          <w:color w:val="000000" w:themeColor="text1"/>
        </w:rPr>
      </w:pPr>
      <w:r w:rsidRPr="13B7EBF5">
        <w:rPr>
          <w:rFonts w:ascii="Arial" w:eastAsia="Arial" w:hAnsi="Arial" w:cs="Arial"/>
          <w:color w:val="000000" w:themeColor="text1"/>
        </w:rPr>
        <w:t>Completing work away from the classroom</w:t>
      </w:r>
    </w:p>
    <w:p w14:paraId="68757CD6" w14:textId="77777777" w:rsidR="003862E2" w:rsidRDefault="003862E2">
      <w:pPr>
        <w:pStyle w:val="ListParagraph"/>
        <w:numPr>
          <w:ilvl w:val="0"/>
          <w:numId w:val="40"/>
        </w:numPr>
        <w:spacing w:after="160" w:line="259" w:lineRule="auto"/>
        <w:rPr>
          <w:rFonts w:ascii="Arial" w:eastAsia="Arial" w:hAnsi="Arial" w:cs="Arial"/>
          <w:color w:val="000000" w:themeColor="text1"/>
        </w:rPr>
      </w:pPr>
      <w:r w:rsidRPr="5A931C25">
        <w:rPr>
          <w:rFonts w:ascii="Arial" w:eastAsia="Arial" w:hAnsi="Arial" w:cs="Arial"/>
          <w:color w:val="000000" w:themeColor="text1"/>
        </w:rPr>
        <w:t>Nervous system regulation</w:t>
      </w:r>
    </w:p>
    <w:p w14:paraId="7E4300CB" w14:textId="77777777" w:rsidR="003862E2" w:rsidRDefault="003862E2">
      <w:pPr>
        <w:pStyle w:val="ListParagraph"/>
        <w:numPr>
          <w:ilvl w:val="0"/>
          <w:numId w:val="40"/>
        </w:numPr>
        <w:spacing w:after="160" w:line="259" w:lineRule="auto"/>
        <w:rPr>
          <w:rFonts w:ascii="Arial" w:eastAsia="Arial" w:hAnsi="Arial" w:cs="Arial"/>
          <w:color w:val="000000" w:themeColor="text1"/>
        </w:rPr>
      </w:pPr>
      <w:r w:rsidRPr="13B7EBF5">
        <w:rPr>
          <w:rFonts w:ascii="Arial" w:eastAsia="Arial" w:hAnsi="Arial" w:cs="Arial"/>
          <w:color w:val="000000" w:themeColor="text1"/>
        </w:rPr>
        <w:t xml:space="preserve">Reflective and coaching conversations </w:t>
      </w:r>
    </w:p>
    <w:p w14:paraId="6B8270E4" w14:textId="77777777" w:rsidR="003862E2" w:rsidRDefault="003862E2">
      <w:pPr>
        <w:pStyle w:val="ListParagraph"/>
        <w:numPr>
          <w:ilvl w:val="0"/>
          <w:numId w:val="40"/>
        </w:numPr>
        <w:spacing w:after="160" w:line="259" w:lineRule="auto"/>
        <w:rPr>
          <w:rFonts w:ascii="Arial" w:eastAsia="Arial" w:hAnsi="Arial" w:cs="Arial"/>
          <w:color w:val="000000" w:themeColor="text1"/>
        </w:rPr>
      </w:pPr>
      <w:r w:rsidRPr="13B7EBF5">
        <w:rPr>
          <w:rFonts w:ascii="Arial" w:eastAsia="Arial" w:hAnsi="Arial" w:cs="Arial"/>
          <w:color w:val="000000" w:themeColor="text1"/>
        </w:rPr>
        <w:t>Keyworker conversations</w:t>
      </w:r>
    </w:p>
    <w:p w14:paraId="0631D27E" w14:textId="77777777" w:rsidR="003862E2" w:rsidRDefault="003862E2">
      <w:pPr>
        <w:pStyle w:val="ListParagraph"/>
        <w:numPr>
          <w:ilvl w:val="0"/>
          <w:numId w:val="40"/>
        </w:numPr>
        <w:spacing w:after="160" w:line="259" w:lineRule="auto"/>
        <w:rPr>
          <w:rFonts w:ascii="Arial" w:eastAsia="Arial" w:hAnsi="Arial" w:cs="Arial"/>
          <w:color w:val="000000" w:themeColor="text1"/>
        </w:rPr>
      </w:pPr>
      <w:r w:rsidRPr="13B7EBF5">
        <w:rPr>
          <w:rFonts w:ascii="Arial" w:eastAsia="Arial" w:hAnsi="Arial" w:cs="Arial"/>
          <w:color w:val="000000" w:themeColor="text1"/>
        </w:rPr>
        <w:t>Repair activities</w:t>
      </w:r>
    </w:p>
    <w:p w14:paraId="4064E265" w14:textId="77777777" w:rsidR="003862E2" w:rsidRDefault="003862E2" w:rsidP="003862E2">
      <w:pPr>
        <w:rPr>
          <w:rFonts w:ascii="Arial" w:eastAsia="Arial" w:hAnsi="Arial" w:cs="Arial"/>
          <w:color w:val="000000" w:themeColor="text1"/>
        </w:rPr>
      </w:pPr>
      <w:r w:rsidRPr="5A931C25">
        <w:rPr>
          <w:rFonts w:ascii="Arial" w:eastAsia="Arial" w:hAnsi="Arial" w:cs="Arial"/>
          <w:color w:val="000000" w:themeColor="text1"/>
        </w:rPr>
        <w:t>Where a student is unable to work with us or engage with help from adults, we will contact home and work with parents / carers to support their child with the aim of keeping them in school.</w:t>
      </w:r>
    </w:p>
    <w:p w14:paraId="794E267D" w14:textId="77777777" w:rsidR="003862E2" w:rsidRDefault="003862E2" w:rsidP="003862E2">
      <w:pPr>
        <w:rPr>
          <w:rFonts w:ascii="Arial" w:eastAsia="Arial" w:hAnsi="Arial" w:cs="Arial"/>
          <w:color w:val="000000" w:themeColor="text1"/>
        </w:rPr>
      </w:pPr>
      <w:r w:rsidRPr="13B7EBF5">
        <w:rPr>
          <w:rFonts w:ascii="Arial" w:eastAsia="Arial" w:hAnsi="Arial" w:cs="Arial"/>
          <w:color w:val="000000" w:themeColor="text1"/>
        </w:rPr>
        <w:t xml:space="preserve">Some students may need a longer period in BASE to reset and be classroom ready. This will be reviewed by the behaviour manager. </w:t>
      </w:r>
    </w:p>
    <w:p w14:paraId="46277588" w14:textId="77777777" w:rsidR="003862E2" w:rsidRDefault="003862E2" w:rsidP="003862E2">
      <w:pPr>
        <w:rPr>
          <w:rFonts w:ascii="Quattrocento Sans" w:eastAsia="Quattrocento Sans" w:hAnsi="Quattrocento Sans" w:cs="Quattrocento Sans"/>
          <w:color w:val="000000" w:themeColor="text1"/>
        </w:rPr>
      </w:pPr>
    </w:p>
    <w:p w14:paraId="72D4C070" w14:textId="77777777" w:rsidR="003862E2" w:rsidRDefault="003862E2" w:rsidP="003862E2">
      <w:pPr>
        <w:rPr>
          <w:rFonts w:ascii="Arial" w:eastAsia="Arial" w:hAnsi="Arial" w:cs="Arial"/>
          <w:b/>
          <w:bCs/>
          <w:color w:val="000000" w:themeColor="text1"/>
        </w:rPr>
      </w:pPr>
      <w:r w:rsidRPr="193ADD64">
        <w:rPr>
          <w:rFonts w:ascii="Arial" w:eastAsia="Arial" w:hAnsi="Arial" w:cs="Arial"/>
          <w:b/>
          <w:bCs/>
          <w:color w:val="000000" w:themeColor="text1"/>
        </w:rPr>
        <w:t>BASE +</w:t>
      </w:r>
    </w:p>
    <w:p w14:paraId="66E78750" w14:textId="77777777" w:rsidR="003862E2" w:rsidRDefault="003862E2" w:rsidP="003862E2">
      <w:pPr>
        <w:rPr>
          <w:rFonts w:ascii="Arial" w:eastAsia="Arial" w:hAnsi="Arial" w:cs="Arial"/>
          <w:b/>
          <w:bCs/>
          <w:color w:val="000000" w:themeColor="text1"/>
        </w:rPr>
      </w:pPr>
      <w:r w:rsidRPr="193ADD64">
        <w:rPr>
          <w:rFonts w:ascii="Arial" w:eastAsia="Arial" w:hAnsi="Arial" w:cs="Arial"/>
          <w:color w:val="000000" w:themeColor="text1"/>
        </w:rPr>
        <w:t xml:space="preserve">Where students are frequently going into BASE or receiving other sanctions for the same kind of behaviours that have an impact across whole school we have the supportive option of directing them for a time limited period to a BASE + timetable. </w:t>
      </w:r>
    </w:p>
    <w:p w14:paraId="5B3F075D" w14:textId="77777777" w:rsidR="003862E2" w:rsidRDefault="003862E2" w:rsidP="003862E2">
      <w:pPr>
        <w:rPr>
          <w:rFonts w:ascii="Arial" w:eastAsia="Arial" w:hAnsi="Arial" w:cs="Arial"/>
          <w:color w:val="000000" w:themeColor="text1"/>
        </w:rPr>
      </w:pPr>
      <w:r w:rsidRPr="193ADD64">
        <w:rPr>
          <w:rFonts w:ascii="Arial" w:eastAsia="Arial" w:hAnsi="Arial" w:cs="Arial"/>
          <w:color w:val="000000" w:themeColor="text1"/>
        </w:rPr>
        <w:t>The BASE + sessions operate outside of the usual school day allowing students chance to work in even smaller staff to student ratios, receive core subject support and re-check if there is unidentified need, and to benefit from coaching to support positive change.</w:t>
      </w:r>
    </w:p>
    <w:p w14:paraId="1C0A6BEE" w14:textId="77777777" w:rsidR="003862E2" w:rsidRDefault="003862E2" w:rsidP="003862E2">
      <w:pPr>
        <w:rPr>
          <w:rFonts w:ascii="Arial" w:eastAsia="Arial" w:hAnsi="Arial" w:cs="Arial"/>
          <w:color w:val="000000" w:themeColor="text1"/>
        </w:rPr>
      </w:pPr>
      <w:r w:rsidRPr="6987DC82">
        <w:rPr>
          <w:rFonts w:ascii="Arial" w:eastAsia="Arial" w:hAnsi="Arial" w:cs="Arial"/>
          <w:color w:val="000000" w:themeColor="text1"/>
        </w:rPr>
        <w:t xml:space="preserve">When a student is working on a BASE + timetable the aim is always to get them ready to return to the usual full timetable as soon as possible. </w:t>
      </w:r>
    </w:p>
    <w:p w14:paraId="56DB4793" w14:textId="77777777" w:rsidR="003862E2" w:rsidRDefault="003862E2" w:rsidP="003862E2">
      <w:pPr>
        <w:rPr>
          <w:rFonts w:ascii="Arial" w:eastAsia="Arial" w:hAnsi="Arial" w:cs="Arial"/>
          <w:color w:val="000000" w:themeColor="text1"/>
        </w:rPr>
      </w:pPr>
    </w:p>
    <w:p w14:paraId="3555C27F" w14:textId="77777777" w:rsidR="003862E2" w:rsidRDefault="003862E2" w:rsidP="003862E2">
      <w:pPr>
        <w:rPr>
          <w:rFonts w:ascii="Arial" w:eastAsia="Arial" w:hAnsi="Arial" w:cs="Arial"/>
          <w:color w:val="000000" w:themeColor="text1"/>
        </w:rPr>
      </w:pPr>
      <w:r w:rsidRPr="6987DC82">
        <w:rPr>
          <w:rFonts w:ascii="Arial" w:eastAsia="Arial" w:hAnsi="Arial" w:cs="Arial"/>
          <w:b/>
          <w:bCs/>
          <w:color w:val="000000" w:themeColor="text1"/>
        </w:rPr>
        <w:t>Suspension and permanent exclusion</w:t>
      </w:r>
    </w:p>
    <w:p w14:paraId="361351C9" w14:textId="77777777" w:rsidR="003862E2" w:rsidRDefault="003862E2" w:rsidP="003862E2">
      <w:pPr>
        <w:rPr>
          <w:rFonts w:ascii="Arial" w:eastAsia="Arial" w:hAnsi="Arial" w:cs="Arial"/>
          <w:color w:val="000000" w:themeColor="text1"/>
        </w:rPr>
      </w:pPr>
      <w:r w:rsidRPr="4AFA5419">
        <w:rPr>
          <w:rFonts w:ascii="Arial" w:eastAsia="Arial" w:hAnsi="Arial" w:cs="Arial"/>
          <w:color w:val="000000" w:themeColor="text1"/>
        </w:rPr>
        <w:t xml:space="preserve">All our students have the right to an education where they can learn in a safe, supportive and structured environment. Part of being trauma informed is maintaining this environment so that learning, self-development and growth can take place. </w:t>
      </w:r>
    </w:p>
    <w:p w14:paraId="38867D53" w14:textId="329200F2" w:rsidR="4AFA5419" w:rsidRDefault="4AFA5419" w:rsidP="4AFA5419">
      <w:pPr>
        <w:rPr>
          <w:rFonts w:ascii="Arial" w:eastAsia="Arial" w:hAnsi="Arial" w:cs="Arial"/>
          <w:color w:val="000000" w:themeColor="text1"/>
        </w:rPr>
      </w:pPr>
    </w:p>
    <w:p w14:paraId="1E356915" w14:textId="77777777" w:rsidR="003862E2" w:rsidRDefault="003862E2" w:rsidP="003862E2">
      <w:pPr>
        <w:rPr>
          <w:rFonts w:ascii="Arial" w:eastAsia="Arial" w:hAnsi="Arial" w:cs="Arial"/>
          <w:color w:val="000000" w:themeColor="text1"/>
        </w:rPr>
      </w:pPr>
    </w:p>
    <w:p w14:paraId="020D1509" w14:textId="77777777" w:rsidR="003862E2" w:rsidRDefault="003862E2" w:rsidP="003862E2">
      <w:pPr>
        <w:rPr>
          <w:rFonts w:ascii="Arial" w:eastAsia="Arial" w:hAnsi="Arial" w:cs="Arial"/>
          <w:b/>
          <w:bCs/>
          <w:color w:val="000000" w:themeColor="text1"/>
        </w:rPr>
      </w:pPr>
      <w:r w:rsidRPr="6987DC82">
        <w:rPr>
          <w:rFonts w:ascii="Arial" w:eastAsia="Arial" w:hAnsi="Arial" w:cs="Arial"/>
          <w:b/>
          <w:bCs/>
          <w:color w:val="000000" w:themeColor="text1"/>
        </w:rPr>
        <w:t>Suspension</w:t>
      </w:r>
    </w:p>
    <w:p w14:paraId="4AECBBE8" w14:textId="77777777" w:rsidR="003862E2" w:rsidRDefault="003862E2" w:rsidP="003862E2">
      <w:pPr>
        <w:rPr>
          <w:rFonts w:ascii="Arial" w:eastAsia="Arial" w:hAnsi="Arial" w:cs="Arial"/>
          <w:b/>
          <w:bCs/>
          <w:color w:val="000000" w:themeColor="text1"/>
        </w:rPr>
      </w:pPr>
      <w:r w:rsidRPr="6987DC82">
        <w:rPr>
          <w:rFonts w:ascii="Arial" w:eastAsia="Arial" w:hAnsi="Arial" w:cs="Arial"/>
          <w:color w:val="000000" w:themeColor="text1"/>
        </w:rPr>
        <w:t xml:space="preserve">The decision to use suspension is a serious consequence for unacceptable behaviour and is not taken lightly. Where possible we avoid using suspension, however there are occasions where it might be deemed necessary or where other options have been exhausted. The guidelines governing suspension are taken from the Department for Education and parents and carers will be informed in writing of the length and the reason this decision was taken.  </w:t>
      </w:r>
    </w:p>
    <w:p w14:paraId="76F1919E" w14:textId="77777777" w:rsidR="003862E2" w:rsidRDefault="003862E2" w:rsidP="003862E2">
      <w:pPr>
        <w:rPr>
          <w:rFonts w:ascii="Arial" w:eastAsia="Arial" w:hAnsi="Arial" w:cs="Arial"/>
          <w:color w:val="000000" w:themeColor="text1"/>
        </w:rPr>
      </w:pPr>
      <w:r w:rsidRPr="6987DC82">
        <w:rPr>
          <w:rFonts w:ascii="Arial" w:eastAsia="Arial" w:hAnsi="Arial" w:cs="Arial"/>
          <w:color w:val="000000" w:themeColor="text1"/>
        </w:rPr>
        <w:t>Below are examples of when suspension might be deemed appropriate, this is not an exhaustive list</w:t>
      </w:r>
    </w:p>
    <w:p w14:paraId="2C6C3F2E" w14:textId="77777777" w:rsidR="003862E2" w:rsidRDefault="003862E2">
      <w:pPr>
        <w:pStyle w:val="ListParagraph"/>
        <w:numPr>
          <w:ilvl w:val="0"/>
          <w:numId w:val="34"/>
        </w:numPr>
        <w:spacing w:after="160" w:line="259" w:lineRule="auto"/>
        <w:rPr>
          <w:rFonts w:ascii="Arial" w:eastAsia="Arial" w:hAnsi="Arial" w:cs="Arial"/>
          <w:color w:val="000000" w:themeColor="text1"/>
        </w:rPr>
      </w:pPr>
      <w:r w:rsidRPr="6987DC82">
        <w:rPr>
          <w:rFonts w:ascii="Arial" w:eastAsia="Arial" w:hAnsi="Arial" w:cs="Arial"/>
          <w:color w:val="000000" w:themeColor="text1"/>
        </w:rPr>
        <w:t>Serious assault / premeditated fight</w:t>
      </w:r>
    </w:p>
    <w:p w14:paraId="4FC08706" w14:textId="77777777" w:rsidR="003862E2" w:rsidRDefault="003862E2">
      <w:pPr>
        <w:pStyle w:val="ListParagraph"/>
        <w:numPr>
          <w:ilvl w:val="0"/>
          <w:numId w:val="34"/>
        </w:numPr>
        <w:spacing w:after="160" w:line="259" w:lineRule="auto"/>
        <w:rPr>
          <w:rFonts w:ascii="Arial" w:eastAsia="Arial" w:hAnsi="Arial" w:cs="Arial"/>
          <w:color w:val="000000" w:themeColor="text1"/>
        </w:rPr>
      </w:pPr>
      <w:r w:rsidRPr="6987DC82">
        <w:rPr>
          <w:rFonts w:ascii="Arial" w:eastAsia="Arial" w:hAnsi="Arial" w:cs="Arial"/>
          <w:color w:val="000000" w:themeColor="text1"/>
        </w:rPr>
        <w:t xml:space="preserve">Possession of banned or illegal substances </w:t>
      </w:r>
    </w:p>
    <w:p w14:paraId="2808DDAD" w14:textId="77777777" w:rsidR="003862E2" w:rsidRDefault="003862E2">
      <w:pPr>
        <w:pStyle w:val="ListParagraph"/>
        <w:numPr>
          <w:ilvl w:val="0"/>
          <w:numId w:val="34"/>
        </w:numPr>
        <w:spacing w:after="160" w:line="259" w:lineRule="auto"/>
        <w:rPr>
          <w:rFonts w:ascii="Arial" w:eastAsia="Arial" w:hAnsi="Arial" w:cs="Arial"/>
          <w:color w:val="000000" w:themeColor="text1"/>
        </w:rPr>
      </w:pPr>
      <w:r w:rsidRPr="6987DC82">
        <w:rPr>
          <w:rFonts w:ascii="Arial" w:eastAsia="Arial" w:hAnsi="Arial" w:cs="Arial"/>
          <w:color w:val="000000" w:themeColor="text1"/>
        </w:rPr>
        <w:t>Wilful vandalism or damage to school property</w:t>
      </w:r>
    </w:p>
    <w:p w14:paraId="772D1048" w14:textId="77777777" w:rsidR="003862E2" w:rsidRDefault="003862E2">
      <w:pPr>
        <w:pStyle w:val="ListParagraph"/>
        <w:numPr>
          <w:ilvl w:val="0"/>
          <w:numId w:val="34"/>
        </w:numPr>
        <w:spacing w:after="160" w:line="259" w:lineRule="auto"/>
        <w:rPr>
          <w:rFonts w:ascii="Arial" w:eastAsia="Arial" w:hAnsi="Arial" w:cs="Arial"/>
          <w:color w:val="000000" w:themeColor="text1"/>
        </w:rPr>
      </w:pPr>
      <w:r w:rsidRPr="6987DC82">
        <w:rPr>
          <w:rFonts w:ascii="Arial" w:eastAsia="Arial" w:hAnsi="Arial" w:cs="Arial"/>
          <w:color w:val="000000" w:themeColor="text1"/>
        </w:rPr>
        <w:t>Persistent disruption to the running of school with refusal to use BASE support</w:t>
      </w:r>
    </w:p>
    <w:p w14:paraId="16D6A394" w14:textId="77777777" w:rsidR="003862E2" w:rsidRDefault="003862E2">
      <w:pPr>
        <w:pStyle w:val="ListParagraph"/>
        <w:numPr>
          <w:ilvl w:val="0"/>
          <w:numId w:val="34"/>
        </w:numPr>
        <w:spacing w:after="160" w:line="259" w:lineRule="auto"/>
        <w:rPr>
          <w:rFonts w:ascii="Arial" w:eastAsia="Arial" w:hAnsi="Arial" w:cs="Arial"/>
          <w:color w:val="000000" w:themeColor="text1"/>
        </w:rPr>
      </w:pPr>
      <w:r w:rsidRPr="6987DC82">
        <w:rPr>
          <w:rFonts w:ascii="Arial" w:eastAsia="Arial" w:hAnsi="Arial" w:cs="Arial"/>
          <w:color w:val="000000" w:themeColor="text1"/>
        </w:rPr>
        <w:t xml:space="preserve">Homophobic, racist, sexual or other discriminatory abuse  </w:t>
      </w:r>
    </w:p>
    <w:p w14:paraId="434E1D56" w14:textId="77777777" w:rsidR="003862E2" w:rsidRDefault="003862E2" w:rsidP="003862E2">
      <w:pPr>
        <w:rPr>
          <w:rFonts w:ascii="Arial" w:eastAsia="Arial" w:hAnsi="Arial" w:cs="Arial"/>
          <w:color w:val="000000" w:themeColor="text1"/>
        </w:rPr>
      </w:pPr>
    </w:p>
    <w:p w14:paraId="26C84B67" w14:textId="77777777" w:rsidR="003862E2" w:rsidRDefault="003862E2" w:rsidP="003862E2">
      <w:r w:rsidRPr="6987DC82">
        <w:rPr>
          <w:rFonts w:ascii="Arial" w:eastAsia="Arial" w:hAnsi="Arial" w:cs="Arial"/>
          <w:b/>
          <w:bCs/>
          <w:color w:val="000000" w:themeColor="text1"/>
        </w:rPr>
        <w:t xml:space="preserve">Permanent Exclusion </w:t>
      </w:r>
    </w:p>
    <w:p w14:paraId="6D017C1E" w14:textId="77777777" w:rsidR="003862E2" w:rsidRDefault="003862E2" w:rsidP="003862E2">
      <w:pPr>
        <w:rPr>
          <w:rFonts w:ascii="Arial" w:eastAsia="Arial" w:hAnsi="Arial" w:cs="Arial"/>
        </w:rPr>
      </w:pPr>
      <w:r w:rsidRPr="6987DC82">
        <w:rPr>
          <w:rFonts w:ascii="Arial" w:eastAsia="Arial" w:hAnsi="Arial" w:cs="Arial"/>
        </w:rPr>
        <w:t xml:space="preserve">A decision to exclude a student permanently is taken by the head teacher following the updated statutory guidance from the Department for Education around school suspensions and permanent exclusions. </w:t>
      </w:r>
    </w:p>
    <w:p w14:paraId="6D037299" w14:textId="77777777" w:rsidR="003862E2" w:rsidRDefault="003862E2" w:rsidP="003862E2">
      <w:pPr>
        <w:rPr>
          <w:rFonts w:ascii="Arial" w:eastAsia="Arial" w:hAnsi="Arial" w:cs="Arial"/>
        </w:rPr>
      </w:pPr>
    </w:p>
    <w:p w14:paraId="38504068" w14:textId="77777777" w:rsidR="003862E2" w:rsidRDefault="003862E2" w:rsidP="003862E2">
      <w:pPr>
        <w:rPr>
          <w:rFonts w:ascii="Arial" w:eastAsia="Arial" w:hAnsi="Arial" w:cs="Arial"/>
          <w:color w:val="000000" w:themeColor="text1"/>
        </w:rPr>
      </w:pPr>
      <w:r w:rsidRPr="6987DC82">
        <w:rPr>
          <w:rFonts w:ascii="Arial" w:eastAsia="Arial" w:hAnsi="Arial" w:cs="Arial"/>
          <w:b/>
          <w:bCs/>
          <w:color w:val="000000" w:themeColor="text1"/>
        </w:rPr>
        <w:t xml:space="preserve">Sexual Violence and Sexual Harassment Between Students </w:t>
      </w:r>
    </w:p>
    <w:p w14:paraId="79C3B41D" w14:textId="77777777" w:rsidR="003862E2" w:rsidRDefault="003862E2" w:rsidP="003862E2">
      <w:pPr>
        <w:tabs>
          <w:tab w:val="left" w:pos="7591"/>
        </w:tabs>
        <w:jc w:val="both"/>
        <w:rPr>
          <w:rFonts w:ascii="Arial" w:eastAsia="Arial" w:hAnsi="Arial" w:cs="Arial"/>
          <w:color w:val="000000" w:themeColor="text1"/>
        </w:rPr>
      </w:pPr>
    </w:p>
    <w:p w14:paraId="63E1B0AC" w14:textId="77777777" w:rsidR="003862E2" w:rsidRDefault="003862E2" w:rsidP="003862E2">
      <w:pPr>
        <w:rPr>
          <w:rFonts w:ascii="Arial" w:eastAsia="Arial" w:hAnsi="Arial" w:cs="Arial"/>
          <w:color w:val="000000" w:themeColor="text1"/>
        </w:rPr>
      </w:pPr>
      <w:r w:rsidRPr="5A931C25">
        <w:rPr>
          <w:rFonts w:ascii="Arial" w:eastAsia="Arial" w:hAnsi="Arial" w:cs="Arial"/>
          <w:color w:val="000000" w:themeColor="text1"/>
        </w:rPr>
        <w:t xml:space="preserve">Harmful Sexual Behaviour and Child on Child Abuse </w:t>
      </w:r>
    </w:p>
    <w:p w14:paraId="6443A54D" w14:textId="77777777" w:rsidR="003862E2" w:rsidRDefault="003862E2" w:rsidP="003862E2">
      <w:pPr>
        <w:jc w:val="both"/>
        <w:rPr>
          <w:rFonts w:ascii="Arial" w:eastAsia="Arial" w:hAnsi="Arial" w:cs="Arial"/>
          <w:color w:val="000000" w:themeColor="text1"/>
        </w:rPr>
      </w:pPr>
      <w:r w:rsidRPr="5A931C25">
        <w:rPr>
          <w:rFonts w:ascii="Arial" w:eastAsia="Arial" w:hAnsi="Arial" w:cs="Arial"/>
          <w:color w:val="000000" w:themeColor="text1"/>
        </w:rPr>
        <w:t xml:space="preserve">McKee School has appropriate schoolwide policies in place that make it clear that sexual harassment, online sexual abuse and sexual violence (including sexualised language) are unacceptable, and ensuring staff know the importance of challenging inappropriate behaviour between peers and will not tolerate abuse as “banter” or “part of growing up”.  Staff know to refer to the safeguarding and child protection policy, statutory guidance within Keeping Children Safe in Education and to seek advice from a Designated Safeguarding Lead as soon as possible. </w:t>
      </w:r>
    </w:p>
    <w:p w14:paraId="12296D9E" w14:textId="77777777" w:rsidR="003862E2" w:rsidRDefault="003862E2" w:rsidP="003862E2">
      <w:pPr>
        <w:rPr>
          <w:rFonts w:ascii="Arial" w:eastAsia="Arial" w:hAnsi="Arial" w:cs="Arial"/>
          <w:color w:val="000000" w:themeColor="text1"/>
        </w:rPr>
      </w:pPr>
    </w:p>
    <w:p w14:paraId="5A5EF66D"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Staff have appropriate knowledge of part 5 of the ‘Keeping Children Safe in </w:t>
      </w:r>
    </w:p>
    <w:p w14:paraId="08209E00" w14:textId="77777777" w:rsidR="003862E2" w:rsidRDefault="003862E2" w:rsidP="003862E2">
      <w:pPr>
        <w:rPr>
          <w:rFonts w:ascii="Arial" w:eastAsia="Arial" w:hAnsi="Arial" w:cs="Arial"/>
          <w:color w:val="000000" w:themeColor="text1"/>
        </w:rPr>
      </w:pPr>
      <w:r w:rsidRPr="5A931C25">
        <w:rPr>
          <w:rFonts w:ascii="Arial" w:eastAsia="Arial" w:hAnsi="Arial" w:cs="Arial"/>
          <w:color w:val="000000" w:themeColor="text1"/>
        </w:rPr>
        <w:t xml:space="preserve">Education’ statutory guidance and the school safeguarding and child protection policy </w:t>
      </w:r>
    </w:p>
    <w:p w14:paraId="665A16C7"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All students are supported to report concerns about harmful sexual behaviour freely and staff understand that this could be to any member of staff within school that the student trusts. </w:t>
      </w:r>
    </w:p>
    <w:p w14:paraId="2928B3A6"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All (such) concerns are taken seriously and dealt with swiftly and appropriately </w:t>
      </w:r>
    </w:p>
    <w:p w14:paraId="1980BB9A"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Comprehensive records of all allegations are kept in line with safeguarding procedures </w:t>
      </w:r>
    </w:p>
    <w:p w14:paraId="7AA9C3AE" w14:textId="77777777" w:rsidR="003862E2" w:rsidRDefault="003862E2" w:rsidP="003862E2">
      <w:pPr>
        <w:rPr>
          <w:rFonts w:ascii="Arial" w:eastAsia="Arial" w:hAnsi="Arial" w:cs="Arial"/>
          <w:color w:val="000000" w:themeColor="text1"/>
        </w:rPr>
      </w:pPr>
      <w:r w:rsidRPr="6987DC82">
        <w:rPr>
          <w:rFonts w:ascii="Segoe UI" w:eastAsia="Segoe UI" w:hAnsi="Segoe UI" w:cs="Segoe UI"/>
          <w:color w:val="000000" w:themeColor="text1"/>
        </w:rPr>
        <w:lastRenderedPageBreak/>
        <w:t>●</w:t>
      </w:r>
      <w:r w:rsidRPr="6987DC82">
        <w:rPr>
          <w:rFonts w:ascii="Arial" w:eastAsia="Arial" w:hAnsi="Arial" w:cs="Arial"/>
          <w:color w:val="000000" w:themeColor="text1"/>
        </w:rPr>
        <w:t xml:space="preserve"> The school works to prevent sexual harassment, online sexual abuse and sexual violence operates through a culture- led, whole- school approach that includes an effective behaviour policy, key adult support and a carefully planned relationships, sex and health education curriculum</w:t>
      </w:r>
    </w:p>
    <w:p w14:paraId="5DC4E804" w14:textId="77777777" w:rsidR="003862E2" w:rsidRDefault="003862E2">
      <w:pPr>
        <w:pStyle w:val="ListParagraph"/>
        <w:numPr>
          <w:ilvl w:val="0"/>
          <w:numId w:val="39"/>
        </w:numPr>
        <w:spacing w:after="160" w:line="259" w:lineRule="auto"/>
        <w:rPr>
          <w:rFonts w:ascii="Arial" w:eastAsia="Arial" w:hAnsi="Arial" w:cs="Arial"/>
          <w:color w:val="000000" w:themeColor="text1"/>
        </w:rPr>
      </w:pPr>
      <w:r w:rsidRPr="5A931C25">
        <w:rPr>
          <w:rFonts w:ascii="Arial" w:eastAsia="Arial" w:hAnsi="Arial" w:cs="Arial"/>
          <w:color w:val="000000" w:themeColor="text1"/>
        </w:rPr>
        <w:t>Staff will remain alert to factors that increase vulnerability or potential vulnerability such as mental ill health, domestic abuse, children with additional needs, and children from groups at greater risk of exploitation and/or of feeling unable to report abuse (for example, girls and LGBT children)</w:t>
      </w:r>
    </w:p>
    <w:p w14:paraId="6605BA64" w14:textId="77777777" w:rsidR="003862E2" w:rsidRDefault="003862E2" w:rsidP="003862E2">
      <w:pPr>
        <w:rPr>
          <w:rFonts w:ascii="Arial" w:eastAsia="Arial" w:hAnsi="Arial" w:cs="Arial"/>
          <w:color w:val="000000" w:themeColor="text1"/>
        </w:rPr>
      </w:pPr>
    </w:p>
    <w:p w14:paraId="04CC7F79" w14:textId="77777777" w:rsidR="003862E2" w:rsidRDefault="003862E2">
      <w:pPr>
        <w:pStyle w:val="ListParagraph"/>
        <w:numPr>
          <w:ilvl w:val="0"/>
          <w:numId w:val="38"/>
        </w:numPr>
        <w:spacing w:after="160" w:line="259" w:lineRule="auto"/>
        <w:rPr>
          <w:rFonts w:ascii="Arial" w:eastAsia="Arial" w:hAnsi="Arial" w:cs="Arial"/>
          <w:color w:val="000000" w:themeColor="text1"/>
        </w:rPr>
      </w:pPr>
      <w:r w:rsidRPr="5A931C25">
        <w:rPr>
          <w:rFonts w:ascii="Arial" w:eastAsia="Arial" w:hAnsi="Arial" w:cs="Arial"/>
          <w:color w:val="000000" w:themeColor="text1"/>
        </w:rPr>
        <w:t>Staff are aware of the very high local incidence of multiple combinations of such potentially adverse childhood experiences and the needs this could present.</w:t>
      </w:r>
    </w:p>
    <w:p w14:paraId="34430313" w14:textId="77777777" w:rsidR="003862E2" w:rsidRDefault="003862E2" w:rsidP="003862E2">
      <w:pPr>
        <w:rPr>
          <w:rFonts w:ascii="Arial" w:eastAsia="Arial" w:hAnsi="Arial" w:cs="Arial"/>
          <w:color w:val="000000" w:themeColor="text1"/>
        </w:rPr>
      </w:pPr>
    </w:p>
    <w:p w14:paraId="09D9B9A3" w14:textId="77777777" w:rsidR="003862E2" w:rsidRDefault="003862E2">
      <w:pPr>
        <w:pStyle w:val="ListParagraph"/>
        <w:numPr>
          <w:ilvl w:val="0"/>
          <w:numId w:val="38"/>
        </w:numPr>
        <w:spacing w:after="160" w:line="259" w:lineRule="auto"/>
        <w:rPr>
          <w:rFonts w:ascii="Arial" w:eastAsia="Arial" w:hAnsi="Arial" w:cs="Arial"/>
          <w:color w:val="000000" w:themeColor="text1"/>
        </w:rPr>
      </w:pPr>
      <w:r w:rsidRPr="5A931C25">
        <w:rPr>
          <w:rFonts w:ascii="Arial" w:eastAsia="Arial" w:hAnsi="Arial" w:cs="Arial"/>
          <w:color w:val="000000" w:themeColor="text1"/>
        </w:rPr>
        <w:t xml:space="preserve">Staff will also seek to understand and minimise any barriers that could prevent a pupil from making a disclosure, for example communication needs, are identified and addressed. </w:t>
      </w:r>
    </w:p>
    <w:p w14:paraId="00B34B81" w14:textId="77777777" w:rsidR="003862E2" w:rsidRDefault="003862E2" w:rsidP="003862E2">
      <w:pPr>
        <w:rPr>
          <w:rFonts w:ascii="Arial" w:eastAsia="Arial" w:hAnsi="Arial" w:cs="Arial"/>
          <w:color w:val="000000" w:themeColor="text1"/>
        </w:rPr>
      </w:pPr>
    </w:p>
    <w:p w14:paraId="79644A8F" w14:textId="77777777" w:rsidR="003862E2" w:rsidRDefault="003862E2">
      <w:pPr>
        <w:pStyle w:val="ListParagraph"/>
        <w:numPr>
          <w:ilvl w:val="0"/>
          <w:numId w:val="38"/>
        </w:numPr>
        <w:spacing w:after="160" w:line="259" w:lineRule="auto"/>
        <w:rPr>
          <w:rFonts w:ascii="Arial" w:eastAsia="Arial" w:hAnsi="Arial" w:cs="Arial"/>
          <w:color w:val="000000" w:themeColor="text1"/>
        </w:rPr>
      </w:pPr>
      <w:r w:rsidRPr="624F5154">
        <w:rPr>
          <w:rFonts w:ascii="Arial" w:eastAsia="Arial" w:hAnsi="Arial" w:cs="Arial"/>
          <w:color w:val="000000" w:themeColor="text1"/>
        </w:rPr>
        <w:t>School staff will assume that sexual harassment, online sexual abuse and sexual violence could be happening here even when there are no specific reports,and deliver a whole school approach to address them.</w:t>
      </w:r>
    </w:p>
    <w:p w14:paraId="178D40B8" w14:textId="77777777" w:rsidR="003862E2" w:rsidRDefault="003862E2" w:rsidP="003862E2">
      <w:pPr>
        <w:rPr>
          <w:rFonts w:ascii="Arial" w:eastAsia="Arial" w:hAnsi="Arial" w:cs="Arial"/>
          <w:color w:val="000000" w:themeColor="text1"/>
        </w:rPr>
      </w:pPr>
      <w:r w:rsidRPr="6987DC82">
        <w:rPr>
          <w:rFonts w:ascii="Segoe UI" w:eastAsia="Segoe UI" w:hAnsi="Segoe UI" w:cs="Segoe UI"/>
          <w:color w:val="000000" w:themeColor="text1"/>
        </w:rPr>
        <w:t>●</w:t>
      </w:r>
      <w:r w:rsidRPr="6987DC82">
        <w:rPr>
          <w:rFonts w:ascii="Arial" w:eastAsia="Arial" w:hAnsi="Arial" w:cs="Arial"/>
          <w:color w:val="000000" w:themeColor="text1"/>
        </w:rPr>
        <w:t xml:space="preserve"> All school staff have a responsibility to understand how to handle reports of sexual violence and harassment between children, both in and outside school premises (in line with Keeping Children Safe in Education Part 5 guidance)</w:t>
      </w:r>
    </w:p>
    <w:p w14:paraId="20F8A019"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Be confident about what to do if a child reports that they have been sexually abused by another child </w:t>
      </w:r>
    </w:p>
    <w:p w14:paraId="7D229CF8"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Ensure that children are taught about safeguarding risks, including online risks </w:t>
      </w:r>
    </w:p>
    <w:p w14:paraId="33ECD7A5" w14:textId="77777777" w:rsidR="003862E2" w:rsidRDefault="003862E2" w:rsidP="003862E2">
      <w:pPr>
        <w:rPr>
          <w:rFonts w:ascii="Arial" w:eastAsia="Arial" w:hAnsi="Arial" w:cs="Arial"/>
          <w:color w:val="000000" w:themeColor="text1"/>
        </w:rPr>
      </w:pPr>
      <w:r w:rsidRPr="5A931C25">
        <w:rPr>
          <w:rFonts w:ascii="Segoe UI" w:eastAsia="Segoe UI" w:hAnsi="Segoe UI" w:cs="Segoe UI"/>
          <w:color w:val="000000" w:themeColor="text1"/>
        </w:rPr>
        <w:t>●</w:t>
      </w:r>
      <w:r w:rsidRPr="5A931C25">
        <w:rPr>
          <w:rFonts w:ascii="Arial" w:eastAsia="Arial" w:hAnsi="Arial" w:cs="Arial"/>
          <w:color w:val="000000" w:themeColor="text1"/>
        </w:rPr>
        <w:t xml:space="preserve"> Support students to understand what constitutes a healthy relationship (online and offline) </w:t>
      </w:r>
    </w:p>
    <w:p w14:paraId="2019B108" w14:textId="77777777" w:rsidR="003862E2" w:rsidRDefault="003862E2" w:rsidP="003862E2">
      <w:pPr>
        <w:rPr>
          <w:rFonts w:ascii="Calibri" w:eastAsia="Calibri" w:hAnsi="Calibri" w:cs="Calibri"/>
          <w:b/>
          <w:bCs/>
          <w:color w:val="000000" w:themeColor="text1"/>
        </w:rPr>
      </w:pPr>
    </w:p>
    <w:p w14:paraId="14A93C74" w14:textId="77777777" w:rsidR="003862E2" w:rsidRDefault="003862E2" w:rsidP="003862E2">
      <w:pPr>
        <w:rPr>
          <w:rFonts w:ascii="Arial" w:eastAsia="Arial" w:hAnsi="Arial" w:cs="Arial"/>
          <w:b/>
          <w:bCs/>
          <w:color w:val="000000" w:themeColor="text1"/>
        </w:rPr>
      </w:pPr>
      <w:r w:rsidRPr="6987DC82">
        <w:rPr>
          <w:rFonts w:ascii="Arial" w:eastAsia="Arial" w:hAnsi="Arial" w:cs="Arial"/>
          <w:b/>
          <w:bCs/>
          <w:color w:val="000000" w:themeColor="text1"/>
        </w:rPr>
        <w:t>Managing allegations of child-on-child abuse</w:t>
      </w:r>
    </w:p>
    <w:p w14:paraId="3B80D8A0" w14:textId="77777777" w:rsidR="003862E2" w:rsidRDefault="003862E2">
      <w:pPr>
        <w:pStyle w:val="ListParagraph"/>
        <w:numPr>
          <w:ilvl w:val="0"/>
          <w:numId w:val="37"/>
        </w:numPr>
        <w:spacing w:after="160" w:line="259" w:lineRule="auto"/>
        <w:rPr>
          <w:rFonts w:ascii="Arial" w:eastAsia="Arial" w:hAnsi="Arial" w:cs="Arial"/>
          <w:color w:val="000000" w:themeColor="text1"/>
        </w:rPr>
      </w:pPr>
      <w:r w:rsidRPr="5A931C25">
        <w:rPr>
          <w:rFonts w:ascii="Arial" w:eastAsia="Arial" w:hAnsi="Arial" w:cs="Arial"/>
          <w:color w:val="000000" w:themeColor="text1"/>
        </w:rPr>
        <w:t xml:space="preserve">Our safeguarding principles of acting in the best interest of children remains. Immediate consideration will be given to how to support and protect all students involved. This includes the victim, alleged perpetrator and any other students who may have been impacted. </w:t>
      </w:r>
    </w:p>
    <w:p w14:paraId="59034B97" w14:textId="77777777" w:rsidR="003862E2" w:rsidRDefault="003862E2">
      <w:pPr>
        <w:pStyle w:val="ListParagraph"/>
        <w:numPr>
          <w:ilvl w:val="0"/>
          <w:numId w:val="37"/>
        </w:numPr>
        <w:spacing w:after="160" w:line="259" w:lineRule="auto"/>
        <w:rPr>
          <w:rFonts w:ascii="Arial" w:eastAsia="Arial" w:hAnsi="Arial" w:cs="Arial"/>
          <w:color w:val="000000" w:themeColor="text1"/>
        </w:rPr>
      </w:pPr>
      <w:r w:rsidRPr="54CEE6D0">
        <w:rPr>
          <w:rFonts w:ascii="Arial" w:eastAsia="Arial" w:hAnsi="Arial" w:cs="Arial"/>
          <w:color w:val="000000" w:themeColor="text1"/>
        </w:rPr>
        <w:t xml:space="preserve">Allegations will be managed on a case-by-case basis with the Designated Safeguarding Lead advising and leading on the safeguarding. </w:t>
      </w:r>
    </w:p>
    <w:p w14:paraId="6E77B50C" w14:textId="77777777" w:rsidR="003862E2" w:rsidRDefault="003862E2">
      <w:pPr>
        <w:pStyle w:val="ListParagraph"/>
        <w:numPr>
          <w:ilvl w:val="0"/>
          <w:numId w:val="37"/>
        </w:numPr>
        <w:spacing w:after="160" w:line="259" w:lineRule="auto"/>
        <w:rPr>
          <w:rFonts w:ascii="Arial" w:eastAsia="Arial" w:hAnsi="Arial" w:cs="Arial"/>
          <w:color w:val="000000" w:themeColor="text1"/>
        </w:rPr>
      </w:pPr>
      <w:r w:rsidRPr="5A931C25">
        <w:rPr>
          <w:rFonts w:ascii="Arial" w:eastAsia="Arial" w:hAnsi="Arial" w:cs="Arial"/>
          <w:color w:val="000000" w:themeColor="text1"/>
        </w:rPr>
        <w:t xml:space="preserve">There will be 4 possible responses depending on the case. All are still underpinned by the message of zero tolerance to sexual violence and harassment </w:t>
      </w:r>
    </w:p>
    <w:p w14:paraId="01697B5C" w14:textId="77777777" w:rsidR="003862E2" w:rsidRDefault="003862E2">
      <w:pPr>
        <w:pStyle w:val="ListParagraph"/>
        <w:numPr>
          <w:ilvl w:val="0"/>
          <w:numId w:val="35"/>
        </w:numPr>
        <w:tabs>
          <w:tab w:val="left" w:pos="-4274"/>
          <w:tab w:val="left" w:pos="-4274"/>
          <w:tab w:val="left" w:pos="-4274"/>
          <w:tab w:val="left" w:pos="-4274"/>
          <w:tab w:val="left" w:pos="-4274"/>
          <w:tab w:val="left" w:pos="-4274"/>
          <w:tab w:val="left" w:pos="-4274"/>
          <w:tab w:val="left" w:pos="-4274"/>
          <w:tab w:val="left" w:pos="-4274"/>
          <w:tab w:val="left" w:pos="-4274"/>
          <w:tab w:val="left" w:pos="-4274"/>
        </w:tabs>
        <w:spacing w:after="160" w:line="259" w:lineRule="auto"/>
        <w:rPr>
          <w:rFonts w:ascii="Arial" w:eastAsia="Arial" w:hAnsi="Arial" w:cs="Arial"/>
          <w:color w:val="000000" w:themeColor="text1"/>
        </w:rPr>
      </w:pPr>
      <w:r w:rsidRPr="624F5154">
        <w:rPr>
          <w:rFonts w:ascii="Arial" w:eastAsia="Arial" w:hAnsi="Arial" w:cs="Arial"/>
          <w:color w:val="000000" w:themeColor="text1"/>
        </w:rPr>
        <w:t xml:space="preserve">Managed internally through the behaviour policy and with pastoral support. </w:t>
      </w:r>
    </w:p>
    <w:p w14:paraId="46AE1E69" w14:textId="77777777" w:rsidR="003862E2" w:rsidRDefault="003862E2">
      <w:pPr>
        <w:pStyle w:val="ListParagraph"/>
        <w:numPr>
          <w:ilvl w:val="0"/>
          <w:numId w:val="35"/>
        </w:numPr>
        <w:tabs>
          <w:tab w:val="left" w:pos="-4274"/>
          <w:tab w:val="left" w:pos="-4274"/>
          <w:tab w:val="left" w:pos="-4274"/>
          <w:tab w:val="left" w:pos="-4274"/>
          <w:tab w:val="left" w:pos="-4274"/>
          <w:tab w:val="left" w:pos="-4274"/>
          <w:tab w:val="left" w:pos="-4274"/>
          <w:tab w:val="left" w:pos="-4274"/>
          <w:tab w:val="left" w:pos="-4274"/>
          <w:tab w:val="left" w:pos="-4274"/>
          <w:tab w:val="left" w:pos="-4274"/>
        </w:tabs>
        <w:spacing w:after="160" w:line="259" w:lineRule="auto"/>
        <w:rPr>
          <w:rFonts w:ascii="Arial" w:eastAsia="Arial" w:hAnsi="Arial" w:cs="Arial"/>
          <w:color w:val="000000" w:themeColor="text1"/>
        </w:rPr>
      </w:pPr>
      <w:r w:rsidRPr="624F5154">
        <w:rPr>
          <w:rFonts w:ascii="Arial" w:eastAsia="Arial" w:hAnsi="Arial" w:cs="Arial"/>
          <w:color w:val="000000" w:themeColor="text1"/>
        </w:rPr>
        <w:t>A referral to Early Help for additional support</w:t>
      </w:r>
    </w:p>
    <w:p w14:paraId="20D17F82" w14:textId="77777777" w:rsidR="003862E2" w:rsidRDefault="003862E2">
      <w:pPr>
        <w:pStyle w:val="ListParagraph"/>
        <w:numPr>
          <w:ilvl w:val="0"/>
          <w:numId w:val="35"/>
        </w:numPr>
        <w:tabs>
          <w:tab w:val="left" w:pos="-4274"/>
          <w:tab w:val="left" w:pos="-4274"/>
          <w:tab w:val="left" w:pos="-4274"/>
          <w:tab w:val="left" w:pos="-4274"/>
          <w:tab w:val="left" w:pos="-4274"/>
          <w:tab w:val="left" w:pos="-4274"/>
          <w:tab w:val="left" w:pos="-4274"/>
          <w:tab w:val="left" w:pos="-4274"/>
          <w:tab w:val="left" w:pos="-4274"/>
          <w:tab w:val="left" w:pos="-4274"/>
          <w:tab w:val="left" w:pos="-4274"/>
        </w:tabs>
        <w:spacing w:after="160" w:line="259" w:lineRule="auto"/>
        <w:rPr>
          <w:rFonts w:ascii="Arial" w:eastAsia="Arial" w:hAnsi="Arial" w:cs="Arial"/>
          <w:color w:val="000000" w:themeColor="text1"/>
        </w:rPr>
      </w:pPr>
      <w:r w:rsidRPr="624F5154">
        <w:rPr>
          <w:rFonts w:ascii="Arial" w:eastAsia="Arial" w:hAnsi="Arial" w:cs="Arial"/>
          <w:color w:val="000000" w:themeColor="text1"/>
        </w:rPr>
        <w:t xml:space="preserve">A referral to the local authority Children’s Social Care </w:t>
      </w:r>
    </w:p>
    <w:p w14:paraId="2015699B" w14:textId="77777777" w:rsidR="003862E2" w:rsidRDefault="003862E2">
      <w:pPr>
        <w:pStyle w:val="ListParagraph"/>
        <w:numPr>
          <w:ilvl w:val="0"/>
          <w:numId w:val="35"/>
        </w:numPr>
        <w:tabs>
          <w:tab w:val="left" w:pos="-4274"/>
          <w:tab w:val="left" w:pos="-4274"/>
          <w:tab w:val="left" w:pos="-4274"/>
          <w:tab w:val="left" w:pos="-4274"/>
          <w:tab w:val="left" w:pos="-4274"/>
          <w:tab w:val="left" w:pos="-4274"/>
          <w:tab w:val="left" w:pos="-4274"/>
          <w:tab w:val="left" w:pos="-4274"/>
          <w:tab w:val="left" w:pos="-4274"/>
          <w:tab w:val="left" w:pos="-4274"/>
          <w:tab w:val="left" w:pos="-4274"/>
        </w:tabs>
        <w:spacing w:after="160" w:line="259" w:lineRule="auto"/>
        <w:rPr>
          <w:rFonts w:ascii="Arial" w:eastAsia="Arial" w:hAnsi="Arial" w:cs="Arial"/>
          <w:color w:val="000000" w:themeColor="text1"/>
        </w:rPr>
      </w:pPr>
      <w:r w:rsidRPr="624F5154">
        <w:rPr>
          <w:rFonts w:ascii="Arial" w:eastAsia="Arial" w:hAnsi="Arial" w:cs="Arial"/>
          <w:color w:val="000000" w:themeColor="text1"/>
        </w:rPr>
        <w:t xml:space="preserve">Reporting to the police. </w:t>
      </w:r>
    </w:p>
    <w:p w14:paraId="70812ECE" w14:textId="77777777" w:rsidR="003862E2" w:rsidRDefault="003862E2">
      <w:pPr>
        <w:pStyle w:val="ListParagraph"/>
        <w:numPr>
          <w:ilvl w:val="0"/>
          <w:numId w:val="36"/>
        </w:num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s>
        <w:spacing w:after="160" w:line="259" w:lineRule="auto"/>
        <w:rPr>
          <w:rFonts w:ascii="Arial" w:eastAsia="Arial" w:hAnsi="Arial" w:cs="Arial"/>
          <w:color w:val="000000" w:themeColor="text1"/>
        </w:rPr>
      </w:pPr>
      <w:r w:rsidRPr="6987DC82">
        <w:rPr>
          <w:rFonts w:ascii="Arial" w:eastAsia="Arial" w:hAnsi="Arial" w:cs="Arial"/>
          <w:color w:val="000000" w:themeColor="text1"/>
        </w:rPr>
        <w:t>As a school we will follow the guidance and processes in Keeping Children Safe in Education including completing risk assessments, keeping records and informing families.</w:t>
      </w:r>
    </w:p>
    <w:p w14:paraId="26ED8A53" w14:textId="77777777" w:rsidR="003862E2" w:rsidRDefault="003862E2" w:rsidP="003862E2">
      <w:r>
        <w:br w:type="page"/>
      </w:r>
    </w:p>
    <w:p w14:paraId="01E064CD" w14:textId="77777777" w:rsidR="003862E2" w:rsidRDefault="003862E2" w:rsidP="003862E2"/>
    <w:p w14:paraId="1887CD5D" w14:textId="77777777" w:rsidR="003862E2" w:rsidRDefault="003862E2" w:rsidP="003862E2"/>
    <w:p w14:paraId="2CDE27CE" w14:textId="77777777" w:rsidR="003862E2" w:rsidRDefault="003862E2" w:rsidP="003862E2">
      <w:r w:rsidRPr="6987DC82">
        <w:rPr>
          <w:rFonts w:ascii="Arial" w:eastAsia="Arial" w:hAnsi="Arial" w:cs="Arial"/>
          <w:b/>
          <w:bCs/>
          <w:color w:val="000000" w:themeColor="text1"/>
        </w:rPr>
        <w:t>Searching, screening and confiscation</w:t>
      </w:r>
    </w:p>
    <w:p w14:paraId="61A9CB19" w14:textId="77777777" w:rsidR="003862E2" w:rsidRDefault="003862E2" w:rsidP="003862E2">
      <w:pPr>
        <w:rPr>
          <w:rFonts w:ascii="Arial" w:eastAsia="Arial" w:hAnsi="Arial" w:cs="Arial"/>
          <w:color w:val="000000" w:themeColor="text1"/>
        </w:rPr>
      </w:pPr>
      <w:r w:rsidRPr="6987DC82">
        <w:rPr>
          <w:rFonts w:ascii="Arial" w:eastAsia="Arial" w:hAnsi="Arial" w:cs="Arial"/>
          <w:color w:val="000000" w:themeColor="text1"/>
        </w:rPr>
        <w:t>As a school we follow the Department for Education guidance on searching, screening and confiscation. That guidance is clear that u</w:t>
      </w:r>
      <w:r w:rsidRPr="6987DC82">
        <w:rPr>
          <w:rFonts w:ascii="Arial" w:eastAsia="Arial" w:hAnsi="Arial" w:cs="Arial"/>
        </w:rPr>
        <w:t>sing searching, screening and confiscation powers appropriately is an important way to ensure pupil and staff welfare is protected and helps schools establish an environment where everyone is safe.</w:t>
      </w:r>
    </w:p>
    <w:p w14:paraId="49E15FF0" w14:textId="77777777" w:rsidR="003862E2" w:rsidRDefault="003862E2" w:rsidP="003862E2">
      <w:pPr>
        <w:rPr>
          <w:rFonts w:ascii="Arial" w:eastAsia="Arial" w:hAnsi="Arial" w:cs="Arial"/>
        </w:rPr>
      </w:pPr>
      <w:r w:rsidRPr="6987DC82">
        <w:rPr>
          <w:rFonts w:ascii="Arial" w:eastAsia="Arial" w:hAnsi="Arial" w:cs="Arial"/>
        </w:rPr>
        <w:t>We will treat students with care and dignity by giving them the reasons for the search and offering the chance to ask questions and conducting the search away from other students. In the first instance we seek to inform the student and gain their co-operation and consent with the process. We will consider any search as a safeguarding as well as behaviour issue.</w:t>
      </w:r>
    </w:p>
    <w:p w14:paraId="662A5C91" w14:textId="77777777" w:rsidR="003862E2" w:rsidRDefault="003862E2" w:rsidP="003862E2">
      <w:pPr>
        <w:rPr>
          <w:rFonts w:ascii="Arial" w:eastAsia="Arial" w:hAnsi="Arial" w:cs="Arial"/>
        </w:rPr>
      </w:pPr>
      <w:r w:rsidRPr="6987DC82">
        <w:rPr>
          <w:rFonts w:ascii="Arial" w:eastAsia="Arial" w:hAnsi="Arial" w:cs="Arial"/>
        </w:rPr>
        <w:t>Some key notes from that guidance that inform the policy are:</w:t>
      </w:r>
    </w:p>
    <w:p w14:paraId="022E137A" w14:textId="77777777" w:rsidR="003862E2" w:rsidRDefault="003862E2" w:rsidP="003862E2">
      <w:pPr>
        <w:rPr>
          <w:rFonts w:ascii="Arial" w:eastAsia="Arial" w:hAnsi="Arial" w:cs="Arial"/>
        </w:rPr>
      </w:pPr>
      <w:r w:rsidRPr="6987DC82">
        <w:rPr>
          <w:rFonts w:ascii="Arial" w:eastAsia="Arial" w:hAnsi="Arial" w:cs="Arial"/>
        </w:rPr>
        <w:t xml:space="preserve">Where a student is not complying the headteacher and other authorised staff do have a statutory power to search and screen without consent where there is reasonable grounds to suspect a student may have a banned or prohibited item: </w:t>
      </w:r>
    </w:p>
    <w:p w14:paraId="3CADD8E8"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Knives and weapons</w:t>
      </w:r>
    </w:p>
    <w:p w14:paraId="74670EDA"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 xml:space="preserve">Controlled or illegal drugs </w:t>
      </w:r>
    </w:p>
    <w:p w14:paraId="30B1B87B"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Alcohol</w:t>
      </w:r>
    </w:p>
    <w:p w14:paraId="2CFF271E"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Vapes, e –cigarettes, and associated items</w:t>
      </w:r>
    </w:p>
    <w:p w14:paraId="538C7AF8"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 xml:space="preserve">Stolen items </w:t>
      </w:r>
    </w:p>
    <w:p w14:paraId="4F566A76"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Tobacco, cigarettes or cigarette papers</w:t>
      </w:r>
    </w:p>
    <w:p w14:paraId="413F2010"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Fireworks</w:t>
      </w:r>
    </w:p>
    <w:p w14:paraId="2DBDCE92"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 xml:space="preserve">Pornographic or inappropriate images / material including on a phone </w:t>
      </w:r>
    </w:p>
    <w:p w14:paraId="65AA78D3"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Any article that staff have reasonable grounds to suspect has been or is likely to have been used in an offence, to cause injury or to cause damage to property.</w:t>
      </w:r>
    </w:p>
    <w:p w14:paraId="57EA22EC" w14:textId="77777777" w:rsidR="003862E2" w:rsidRDefault="003862E2">
      <w:pPr>
        <w:pStyle w:val="ListParagraph"/>
        <w:numPr>
          <w:ilvl w:val="0"/>
          <w:numId w:val="33"/>
        </w:numPr>
        <w:spacing w:after="160" w:line="259" w:lineRule="auto"/>
        <w:rPr>
          <w:rFonts w:ascii="Arial" w:eastAsia="Arial" w:hAnsi="Arial" w:cs="Arial"/>
        </w:rPr>
      </w:pPr>
      <w:r w:rsidRPr="6987DC82">
        <w:rPr>
          <w:rFonts w:ascii="Arial" w:eastAsia="Arial" w:hAnsi="Arial" w:cs="Arial"/>
        </w:rPr>
        <w:t>Mobile phones should be handed in and not kept on a student’s person.</w:t>
      </w:r>
    </w:p>
    <w:p w14:paraId="4C4AA3A1" w14:textId="77777777" w:rsidR="003862E2" w:rsidRDefault="003862E2" w:rsidP="003862E2">
      <w:pPr>
        <w:rPr>
          <w:rFonts w:ascii="Arial" w:eastAsia="Arial" w:hAnsi="Arial" w:cs="Arial"/>
        </w:rPr>
      </w:pPr>
    </w:p>
    <w:p w14:paraId="667446E8" w14:textId="77777777" w:rsidR="003862E2" w:rsidRDefault="003862E2" w:rsidP="003862E2">
      <w:pPr>
        <w:rPr>
          <w:rFonts w:ascii="Arial" w:eastAsia="Arial" w:hAnsi="Arial" w:cs="Arial"/>
          <w:b/>
          <w:bCs/>
        </w:rPr>
      </w:pPr>
      <w:r w:rsidRPr="6987DC82">
        <w:rPr>
          <w:rFonts w:ascii="Arial" w:eastAsia="Arial" w:hAnsi="Arial" w:cs="Arial"/>
          <w:b/>
          <w:bCs/>
        </w:rPr>
        <w:t xml:space="preserve">How the search will take place </w:t>
      </w:r>
    </w:p>
    <w:p w14:paraId="15D10FF2" w14:textId="77777777" w:rsidR="003862E2" w:rsidRDefault="003862E2" w:rsidP="003862E2">
      <w:pPr>
        <w:rPr>
          <w:rFonts w:ascii="Arial" w:eastAsia="Arial" w:hAnsi="Arial" w:cs="Arial"/>
        </w:rPr>
      </w:pPr>
    </w:p>
    <w:p w14:paraId="105D6C57" w14:textId="77777777" w:rsidR="003862E2" w:rsidRDefault="003862E2">
      <w:pPr>
        <w:pStyle w:val="ListParagraph"/>
        <w:numPr>
          <w:ilvl w:val="0"/>
          <w:numId w:val="32"/>
        </w:numPr>
        <w:spacing w:after="160" w:line="259" w:lineRule="auto"/>
        <w:rPr>
          <w:rFonts w:ascii="Arial" w:eastAsia="Arial" w:hAnsi="Arial" w:cs="Arial"/>
        </w:rPr>
      </w:pPr>
      <w:r w:rsidRPr="6987DC82">
        <w:rPr>
          <w:rFonts w:ascii="Arial" w:eastAsia="Arial" w:hAnsi="Arial" w:cs="Arial"/>
        </w:rPr>
        <w:t>The staff member conducting the search must be authorised by the head teacher to conduct searches and be of the same sex as the student being searched</w:t>
      </w:r>
    </w:p>
    <w:p w14:paraId="6B120CA3" w14:textId="77777777" w:rsidR="003862E2" w:rsidRDefault="003862E2">
      <w:pPr>
        <w:pStyle w:val="ListParagraph"/>
        <w:numPr>
          <w:ilvl w:val="0"/>
          <w:numId w:val="32"/>
        </w:numPr>
        <w:spacing w:after="160" w:line="259" w:lineRule="auto"/>
        <w:rPr>
          <w:rFonts w:ascii="Arial" w:eastAsia="Arial" w:hAnsi="Arial" w:cs="Arial"/>
        </w:rPr>
      </w:pPr>
      <w:r w:rsidRPr="6987DC82">
        <w:rPr>
          <w:rFonts w:ascii="Arial" w:eastAsia="Arial" w:hAnsi="Arial" w:cs="Arial"/>
        </w:rPr>
        <w:t xml:space="preserve">There must be another staff member present </w:t>
      </w:r>
    </w:p>
    <w:p w14:paraId="2E7BAA8C" w14:textId="77777777" w:rsidR="003862E2" w:rsidRDefault="003862E2">
      <w:pPr>
        <w:pStyle w:val="ListParagraph"/>
        <w:numPr>
          <w:ilvl w:val="0"/>
          <w:numId w:val="32"/>
        </w:numPr>
        <w:spacing w:after="160" w:line="259" w:lineRule="auto"/>
        <w:rPr>
          <w:rFonts w:ascii="Arial" w:eastAsia="Arial" w:hAnsi="Arial" w:cs="Arial"/>
        </w:rPr>
      </w:pPr>
      <w:r w:rsidRPr="6987DC82">
        <w:rPr>
          <w:rFonts w:ascii="Arial" w:eastAsia="Arial" w:hAnsi="Arial" w:cs="Arial"/>
        </w:rPr>
        <w:t xml:space="preserve">There are limited exceptions to this rule including if the member of staff reasonably believes somebody will be seriously harmed if the search is not carried out as a matter of urgency </w:t>
      </w:r>
    </w:p>
    <w:p w14:paraId="594A94E6" w14:textId="77777777" w:rsidR="003862E2" w:rsidRDefault="003862E2">
      <w:pPr>
        <w:pStyle w:val="ListParagraph"/>
        <w:numPr>
          <w:ilvl w:val="0"/>
          <w:numId w:val="32"/>
        </w:numPr>
        <w:spacing w:after="160" w:line="259" w:lineRule="auto"/>
        <w:rPr>
          <w:rFonts w:ascii="Arial" w:eastAsia="Arial" w:hAnsi="Arial" w:cs="Arial"/>
        </w:rPr>
      </w:pPr>
      <w:r w:rsidRPr="6987DC82">
        <w:rPr>
          <w:rFonts w:ascii="Arial" w:eastAsia="Arial" w:hAnsi="Arial" w:cs="Arial"/>
        </w:rPr>
        <w:t>The person conducting the search will not request the removal of clothing other than outer clothing</w:t>
      </w:r>
    </w:p>
    <w:p w14:paraId="1D3F25CE" w14:textId="77777777" w:rsidR="003862E2" w:rsidRDefault="003862E2">
      <w:pPr>
        <w:pStyle w:val="ListParagraph"/>
        <w:numPr>
          <w:ilvl w:val="0"/>
          <w:numId w:val="32"/>
        </w:numPr>
        <w:spacing w:after="160" w:line="259" w:lineRule="auto"/>
        <w:rPr>
          <w:rFonts w:ascii="Arial" w:eastAsia="Arial" w:hAnsi="Arial" w:cs="Arial"/>
        </w:rPr>
      </w:pPr>
      <w:r w:rsidRPr="6987DC82">
        <w:rPr>
          <w:rFonts w:ascii="Arial" w:eastAsia="Arial" w:hAnsi="Arial" w:cs="Arial"/>
        </w:rPr>
        <w:t xml:space="preserve">The member of staff may search outer clothing, pockets, possessions. </w:t>
      </w:r>
    </w:p>
    <w:p w14:paraId="1A9A190B" w14:textId="77777777" w:rsidR="003862E2" w:rsidRDefault="003862E2">
      <w:pPr>
        <w:pStyle w:val="ListParagraph"/>
        <w:numPr>
          <w:ilvl w:val="0"/>
          <w:numId w:val="32"/>
        </w:numPr>
        <w:spacing w:after="160" w:line="259" w:lineRule="auto"/>
        <w:rPr>
          <w:rFonts w:ascii="Arial" w:eastAsia="Arial" w:hAnsi="Arial" w:cs="Arial"/>
        </w:rPr>
      </w:pPr>
      <w:r w:rsidRPr="6987DC82">
        <w:rPr>
          <w:rFonts w:ascii="Arial" w:eastAsia="Arial" w:hAnsi="Arial" w:cs="Arial"/>
        </w:rPr>
        <w:t xml:space="preserve">A metal detector wand may be used as part of the search </w:t>
      </w:r>
    </w:p>
    <w:p w14:paraId="24BF803B" w14:textId="77777777" w:rsidR="003862E2" w:rsidRDefault="003862E2" w:rsidP="003862E2">
      <w:r>
        <w:br w:type="page"/>
      </w:r>
    </w:p>
    <w:p w14:paraId="61A72AFA" w14:textId="77777777" w:rsidR="003862E2" w:rsidRDefault="003862E2" w:rsidP="003862E2">
      <w:pPr>
        <w:rPr>
          <w:rFonts w:ascii="Arial" w:eastAsia="Arial" w:hAnsi="Arial" w:cs="Arial"/>
        </w:rPr>
      </w:pPr>
    </w:p>
    <w:p w14:paraId="6528A6F7" w14:textId="77777777" w:rsidR="003862E2" w:rsidRDefault="003862E2" w:rsidP="003862E2">
      <w:pPr>
        <w:rPr>
          <w:rFonts w:ascii="Arial" w:eastAsia="Arial" w:hAnsi="Arial" w:cs="Arial"/>
          <w:b/>
          <w:bCs/>
        </w:rPr>
      </w:pPr>
      <w:r w:rsidRPr="6987DC82">
        <w:rPr>
          <w:rFonts w:ascii="Arial" w:eastAsia="Arial" w:hAnsi="Arial" w:cs="Arial"/>
          <w:b/>
          <w:bCs/>
        </w:rPr>
        <w:t xml:space="preserve">Recording and communicating the search </w:t>
      </w:r>
    </w:p>
    <w:p w14:paraId="639A2C04" w14:textId="77777777" w:rsidR="003862E2" w:rsidRDefault="003862E2">
      <w:pPr>
        <w:pStyle w:val="ListParagraph"/>
        <w:numPr>
          <w:ilvl w:val="0"/>
          <w:numId w:val="31"/>
        </w:numPr>
        <w:spacing w:after="160" w:line="259" w:lineRule="auto"/>
        <w:rPr>
          <w:rFonts w:ascii="Arial" w:eastAsia="Arial" w:hAnsi="Arial" w:cs="Arial"/>
        </w:rPr>
      </w:pPr>
      <w:r w:rsidRPr="6987DC82">
        <w:rPr>
          <w:rFonts w:ascii="Arial" w:eastAsia="Arial" w:hAnsi="Arial" w:cs="Arial"/>
        </w:rPr>
        <w:t>When a search for a prohibited item has taken place that search will be recorded on CPOMS as part of our safeguarding procedure, including whether an item was found.</w:t>
      </w:r>
    </w:p>
    <w:p w14:paraId="2C9790F0" w14:textId="77777777" w:rsidR="003862E2" w:rsidRDefault="003862E2">
      <w:pPr>
        <w:pStyle w:val="ListParagraph"/>
        <w:numPr>
          <w:ilvl w:val="0"/>
          <w:numId w:val="31"/>
        </w:numPr>
        <w:spacing w:after="160" w:line="259" w:lineRule="auto"/>
        <w:rPr>
          <w:rFonts w:ascii="Arial" w:eastAsia="Arial" w:hAnsi="Arial" w:cs="Arial"/>
        </w:rPr>
      </w:pPr>
      <w:r w:rsidRPr="6987DC82">
        <w:rPr>
          <w:rFonts w:ascii="Arial" w:eastAsia="Arial" w:hAnsi="Arial" w:cs="Arial"/>
        </w:rPr>
        <w:t>Parents will be informed of a search for banned and prohibited items, including the outcome and any further action as soon as is practicable</w:t>
      </w:r>
    </w:p>
    <w:p w14:paraId="4DA007DA" w14:textId="77777777" w:rsidR="003862E2" w:rsidRDefault="003862E2" w:rsidP="003862E2">
      <w:pPr>
        <w:rPr>
          <w:rFonts w:ascii="Arial" w:eastAsia="Arial" w:hAnsi="Arial" w:cs="Arial"/>
          <w:b/>
          <w:bCs/>
        </w:rPr>
      </w:pPr>
    </w:p>
    <w:p w14:paraId="0F5A06AC" w14:textId="77777777" w:rsidR="003862E2" w:rsidRDefault="003862E2" w:rsidP="003862E2">
      <w:pPr>
        <w:rPr>
          <w:rFonts w:ascii="Arial" w:eastAsia="Arial" w:hAnsi="Arial" w:cs="Arial"/>
          <w:b/>
          <w:bCs/>
        </w:rPr>
      </w:pPr>
      <w:r w:rsidRPr="6987DC82">
        <w:rPr>
          <w:rFonts w:ascii="Arial" w:eastAsia="Arial" w:hAnsi="Arial" w:cs="Arial"/>
          <w:b/>
          <w:bCs/>
        </w:rPr>
        <w:t xml:space="preserve">Confiscation </w:t>
      </w:r>
    </w:p>
    <w:p w14:paraId="0BBEAB1C" w14:textId="77777777" w:rsidR="003862E2" w:rsidRDefault="003862E2">
      <w:pPr>
        <w:pStyle w:val="ListParagraph"/>
        <w:numPr>
          <w:ilvl w:val="0"/>
          <w:numId w:val="30"/>
        </w:numPr>
        <w:spacing w:after="160" w:line="259" w:lineRule="auto"/>
        <w:rPr>
          <w:rFonts w:ascii="Arial" w:eastAsia="Arial" w:hAnsi="Arial" w:cs="Arial"/>
        </w:rPr>
      </w:pPr>
      <w:r w:rsidRPr="6987DC82">
        <w:rPr>
          <w:rFonts w:ascii="Arial" w:eastAsia="Arial" w:hAnsi="Arial" w:cs="Arial"/>
        </w:rPr>
        <w:t>Authorised</w:t>
      </w:r>
      <w:r w:rsidRPr="6987DC82">
        <w:rPr>
          <w:rFonts w:ascii="Arial" w:eastAsia="Arial" w:hAnsi="Arial" w:cs="Arial"/>
          <w:b/>
          <w:bCs/>
        </w:rPr>
        <w:t xml:space="preserve"> </w:t>
      </w:r>
      <w:r w:rsidRPr="6987DC82">
        <w:rPr>
          <w:rFonts w:ascii="Arial" w:eastAsia="Arial" w:hAnsi="Arial" w:cs="Arial"/>
        </w:rPr>
        <w:t>staff members can confiscate any banned or prohibited item or one they have reasonable grounds for suspecting poses a risk to staff or students or is evidence in relation to an offence.</w:t>
      </w:r>
    </w:p>
    <w:p w14:paraId="2CB7149C" w14:textId="77777777" w:rsidR="003862E2" w:rsidRDefault="003862E2">
      <w:pPr>
        <w:pStyle w:val="ListParagraph"/>
        <w:numPr>
          <w:ilvl w:val="0"/>
          <w:numId w:val="30"/>
        </w:numPr>
        <w:spacing w:after="160" w:line="259" w:lineRule="auto"/>
        <w:rPr>
          <w:rFonts w:ascii="Arial" w:eastAsia="Arial" w:hAnsi="Arial" w:cs="Arial"/>
        </w:rPr>
      </w:pPr>
      <w:r w:rsidRPr="6987DC82">
        <w:rPr>
          <w:rFonts w:ascii="Arial" w:eastAsia="Arial" w:hAnsi="Arial" w:cs="Arial"/>
        </w:rPr>
        <w:t xml:space="preserve">The member of staff will follow all guidance and their best judgement to decide if the item should be handed to the police, retained, returned, or disposed of </w:t>
      </w:r>
    </w:p>
    <w:p w14:paraId="069E6A6F" w14:textId="77777777" w:rsidR="003862E2" w:rsidRDefault="003862E2">
      <w:pPr>
        <w:pStyle w:val="ListParagraph"/>
        <w:numPr>
          <w:ilvl w:val="0"/>
          <w:numId w:val="30"/>
        </w:numPr>
        <w:spacing w:after="160" w:line="259" w:lineRule="auto"/>
        <w:rPr>
          <w:rFonts w:ascii="Arial" w:eastAsia="Arial" w:hAnsi="Arial" w:cs="Arial"/>
        </w:rPr>
      </w:pPr>
      <w:r w:rsidRPr="6987DC82">
        <w:rPr>
          <w:rFonts w:ascii="Arial" w:eastAsia="Arial" w:hAnsi="Arial" w:cs="Arial"/>
        </w:rPr>
        <w:t xml:space="preserve">Any confiscated items of prohibited items including vapes, tobacco, alcohol will not be returned to students even upon parental request. </w:t>
      </w:r>
    </w:p>
    <w:p w14:paraId="0665DBED" w14:textId="77777777" w:rsidR="003862E2" w:rsidRDefault="003862E2" w:rsidP="003862E2">
      <w:pPr>
        <w:rPr>
          <w:rFonts w:ascii="Arial Nova" w:eastAsia="Arial Nova" w:hAnsi="Arial Nova" w:cs="Arial Nova"/>
        </w:rPr>
      </w:pPr>
      <w:r w:rsidRPr="6987DC82">
        <w:rPr>
          <w:rFonts w:ascii="Arial Nova" w:eastAsia="Arial Nova" w:hAnsi="Arial Nova" w:cs="Arial Nova"/>
        </w:rPr>
        <w:t xml:space="preserve">Complaints about any searching, screening or confiscation should be dealt with through the usual school complaints procedure. </w:t>
      </w:r>
    </w:p>
    <w:p w14:paraId="0CB2BE09" w14:textId="77777777" w:rsidR="003862E2" w:rsidRDefault="003862E2" w:rsidP="003862E2">
      <w:pPr>
        <w:rPr>
          <w:rFonts w:ascii="Arial" w:eastAsia="Arial" w:hAnsi="Arial" w:cs="Arial"/>
          <w:b/>
          <w:bCs/>
        </w:rPr>
      </w:pPr>
    </w:p>
    <w:p w14:paraId="403115D1" w14:textId="77777777" w:rsidR="003862E2" w:rsidRDefault="003862E2" w:rsidP="003862E2">
      <w:pPr>
        <w:rPr>
          <w:rFonts w:ascii="Arial" w:eastAsia="Arial" w:hAnsi="Arial" w:cs="Arial"/>
          <w:b/>
          <w:bCs/>
        </w:rPr>
      </w:pPr>
      <w:r w:rsidRPr="6987DC82">
        <w:rPr>
          <w:rFonts w:ascii="Arial" w:eastAsia="Arial" w:hAnsi="Arial" w:cs="Arial"/>
          <w:b/>
          <w:bCs/>
        </w:rPr>
        <w:t xml:space="preserve">Use of reasonable force </w:t>
      </w:r>
    </w:p>
    <w:p w14:paraId="361ED5C2" w14:textId="77777777" w:rsidR="003862E2" w:rsidRDefault="003862E2" w:rsidP="003862E2">
      <w:pPr>
        <w:rPr>
          <w:rFonts w:ascii="Arial" w:eastAsia="Arial" w:hAnsi="Arial" w:cs="Arial"/>
        </w:rPr>
      </w:pPr>
    </w:p>
    <w:p w14:paraId="57FB3D5B" w14:textId="77777777" w:rsidR="003862E2" w:rsidRDefault="003862E2">
      <w:pPr>
        <w:pStyle w:val="ListParagraph"/>
        <w:numPr>
          <w:ilvl w:val="0"/>
          <w:numId w:val="29"/>
        </w:numPr>
        <w:spacing w:after="160" w:line="259" w:lineRule="auto"/>
        <w:rPr>
          <w:rFonts w:ascii="Arial" w:eastAsia="Arial" w:hAnsi="Arial" w:cs="Arial"/>
        </w:rPr>
      </w:pPr>
      <w:r w:rsidRPr="6987DC82">
        <w:rPr>
          <w:rFonts w:ascii="Arial" w:eastAsia="Arial" w:hAnsi="Arial" w:cs="Arial"/>
        </w:rPr>
        <w:t>We follow the Department of Education’s guidance on the Use of Reasonable Force.</w:t>
      </w:r>
    </w:p>
    <w:p w14:paraId="5C6DA9A5" w14:textId="77777777" w:rsidR="003862E2" w:rsidRDefault="003862E2">
      <w:pPr>
        <w:pStyle w:val="ListParagraph"/>
        <w:numPr>
          <w:ilvl w:val="0"/>
          <w:numId w:val="29"/>
        </w:numPr>
        <w:spacing w:after="160" w:line="259" w:lineRule="auto"/>
        <w:rPr>
          <w:rFonts w:ascii="Arial" w:eastAsia="Arial" w:hAnsi="Arial" w:cs="Arial"/>
        </w:rPr>
      </w:pPr>
      <w:r w:rsidRPr="6987DC82">
        <w:rPr>
          <w:rFonts w:ascii="Arial" w:eastAsia="Arial" w:hAnsi="Arial" w:cs="Arial"/>
        </w:rPr>
        <w:t>All members of staff have a legal power to use reasonable force</w:t>
      </w:r>
    </w:p>
    <w:p w14:paraId="1F0EE6E3" w14:textId="77777777" w:rsidR="006F2ECC" w:rsidRDefault="003862E2">
      <w:pPr>
        <w:pStyle w:val="ListParagraph"/>
        <w:numPr>
          <w:ilvl w:val="0"/>
          <w:numId w:val="29"/>
        </w:numPr>
        <w:spacing w:after="160" w:line="259" w:lineRule="auto"/>
        <w:rPr>
          <w:rFonts w:ascii="Arial" w:eastAsia="Arial" w:hAnsi="Arial" w:cs="Arial"/>
        </w:rPr>
      </w:pPr>
      <w:r w:rsidRPr="6987DC82">
        <w:rPr>
          <w:rFonts w:ascii="Arial" w:eastAsia="Arial" w:hAnsi="Arial" w:cs="Arial"/>
        </w:rPr>
        <w:t xml:space="preserve">Staff will </w:t>
      </w:r>
      <w:r w:rsidR="006F2ECC">
        <w:rPr>
          <w:rFonts w:ascii="Arial" w:eastAsia="Arial" w:hAnsi="Arial" w:cs="Arial"/>
        </w:rPr>
        <w:t xml:space="preserve">only </w:t>
      </w:r>
      <w:r w:rsidRPr="6987DC82">
        <w:rPr>
          <w:rFonts w:ascii="Arial" w:eastAsia="Arial" w:hAnsi="Arial" w:cs="Arial"/>
        </w:rPr>
        <w:t>use reasonable force when</w:t>
      </w:r>
      <w:r w:rsidR="006F2ECC">
        <w:rPr>
          <w:rFonts w:ascii="Arial" w:eastAsia="Arial" w:hAnsi="Arial" w:cs="Arial"/>
        </w:rPr>
        <w:t>;</w:t>
      </w:r>
    </w:p>
    <w:p w14:paraId="7611F3C2" w14:textId="2B5856F7" w:rsidR="003862E2" w:rsidRDefault="006F2ECC" w:rsidP="006F2ECC">
      <w:pPr>
        <w:pStyle w:val="ListParagraph"/>
        <w:numPr>
          <w:ilvl w:val="1"/>
          <w:numId w:val="29"/>
        </w:numPr>
        <w:spacing w:after="160" w:line="259" w:lineRule="auto"/>
        <w:rPr>
          <w:rFonts w:ascii="Arial" w:eastAsia="Arial" w:hAnsi="Arial" w:cs="Arial"/>
        </w:rPr>
      </w:pPr>
      <w:r>
        <w:rPr>
          <w:rFonts w:ascii="Arial" w:eastAsia="Arial" w:hAnsi="Arial" w:cs="Arial"/>
        </w:rPr>
        <w:t xml:space="preserve">The student is placing themselves </w:t>
      </w:r>
      <w:r w:rsidR="003862E2" w:rsidRPr="6987DC82">
        <w:rPr>
          <w:rFonts w:ascii="Arial" w:eastAsia="Arial" w:hAnsi="Arial" w:cs="Arial"/>
        </w:rPr>
        <w:t>at risk</w:t>
      </w:r>
    </w:p>
    <w:p w14:paraId="770D0790" w14:textId="11B722EE" w:rsidR="006F2ECC" w:rsidRDefault="006F2ECC" w:rsidP="006F2ECC">
      <w:pPr>
        <w:pStyle w:val="ListParagraph"/>
        <w:numPr>
          <w:ilvl w:val="1"/>
          <w:numId w:val="29"/>
        </w:numPr>
        <w:spacing w:after="160" w:line="259" w:lineRule="auto"/>
        <w:rPr>
          <w:rFonts w:ascii="Arial" w:eastAsia="Arial" w:hAnsi="Arial" w:cs="Arial"/>
        </w:rPr>
      </w:pPr>
      <w:r>
        <w:rPr>
          <w:rFonts w:ascii="Arial" w:eastAsia="Arial" w:hAnsi="Arial" w:cs="Arial"/>
        </w:rPr>
        <w:t>They pose a risk to other people.</w:t>
      </w:r>
    </w:p>
    <w:p w14:paraId="39C3C1D4" w14:textId="263A0832" w:rsidR="006F2ECC" w:rsidRDefault="006F2ECC" w:rsidP="006F2ECC">
      <w:pPr>
        <w:pStyle w:val="ListParagraph"/>
        <w:numPr>
          <w:ilvl w:val="1"/>
          <w:numId w:val="29"/>
        </w:numPr>
        <w:spacing w:after="160" w:line="259" w:lineRule="auto"/>
        <w:rPr>
          <w:rFonts w:ascii="Arial" w:eastAsia="Arial" w:hAnsi="Arial" w:cs="Arial"/>
        </w:rPr>
      </w:pPr>
      <w:r>
        <w:rPr>
          <w:rFonts w:ascii="Arial" w:eastAsia="Arial" w:hAnsi="Arial" w:cs="Arial"/>
        </w:rPr>
        <w:t>They pose a risk to school property.</w:t>
      </w:r>
    </w:p>
    <w:p w14:paraId="1B593F1B" w14:textId="7E9D27D4" w:rsidR="006F2ECC" w:rsidRDefault="006F2ECC" w:rsidP="006F2ECC">
      <w:pPr>
        <w:pStyle w:val="ListParagraph"/>
        <w:numPr>
          <w:ilvl w:val="0"/>
          <w:numId w:val="29"/>
        </w:numPr>
        <w:spacing w:after="160" w:line="259" w:lineRule="auto"/>
        <w:rPr>
          <w:rFonts w:ascii="Arial" w:eastAsia="Arial" w:hAnsi="Arial" w:cs="Arial"/>
        </w:rPr>
      </w:pPr>
      <w:r>
        <w:rPr>
          <w:rFonts w:ascii="Arial" w:eastAsia="Arial" w:hAnsi="Arial" w:cs="Arial"/>
        </w:rPr>
        <w:t>Any use of force must be reasonable and proportionate.</w:t>
      </w:r>
    </w:p>
    <w:p w14:paraId="6E0DDDDC" w14:textId="008E2905" w:rsidR="006F2ECC" w:rsidRDefault="006F2ECC" w:rsidP="006F2ECC">
      <w:pPr>
        <w:pStyle w:val="ListParagraph"/>
        <w:numPr>
          <w:ilvl w:val="0"/>
          <w:numId w:val="29"/>
        </w:numPr>
        <w:spacing w:after="160" w:line="259" w:lineRule="auto"/>
        <w:rPr>
          <w:rFonts w:ascii="Arial" w:eastAsia="Arial" w:hAnsi="Arial" w:cs="Arial"/>
        </w:rPr>
      </w:pPr>
      <w:r>
        <w:rPr>
          <w:rFonts w:ascii="Arial" w:eastAsia="Arial" w:hAnsi="Arial" w:cs="Arial"/>
        </w:rPr>
        <w:t>Any time physical contact is made the incident will be recorded in full on CPOMS detailing every aspect of the incident and the contact used.</w:t>
      </w:r>
    </w:p>
    <w:p w14:paraId="29C14AFF" w14:textId="77777777" w:rsidR="003862E2" w:rsidRDefault="003862E2" w:rsidP="003862E2">
      <w:pPr>
        <w:rPr>
          <w:rFonts w:ascii="Arial" w:eastAsia="Arial" w:hAnsi="Arial" w:cs="Arial"/>
        </w:rPr>
      </w:pPr>
    </w:p>
    <w:p w14:paraId="7766D34D" w14:textId="77777777" w:rsidR="003862E2" w:rsidRDefault="003862E2" w:rsidP="003862E2">
      <w:pPr>
        <w:rPr>
          <w:rFonts w:ascii="Arial" w:eastAsia="Arial" w:hAnsi="Arial" w:cs="Arial"/>
        </w:rPr>
      </w:pPr>
    </w:p>
    <w:p w14:paraId="3EC539CB" w14:textId="77777777" w:rsidR="003862E2" w:rsidRDefault="003862E2" w:rsidP="003862E2">
      <w:pPr>
        <w:rPr>
          <w:rFonts w:ascii="Arial" w:eastAsia="Arial" w:hAnsi="Arial" w:cs="Arial"/>
        </w:rPr>
      </w:pPr>
    </w:p>
    <w:p w14:paraId="2F46EE4C" w14:textId="77777777" w:rsidR="003862E2" w:rsidRDefault="003862E2" w:rsidP="003862E2">
      <w:pPr>
        <w:rPr>
          <w:u w:val="single"/>
        </w:rPr>
      </w:pPr>
    </w:p>
    <w:p w14:paraId="4F30B35F" w14:textId="77777777" w:rsidR="003862E2" w:rsidRDefault="003862E2" w:rsidP="003862E2">
      <w:pPr>
        <w:rPr>
          <w:u w:val="single"/>
        </w:rPr>
      </w:pPr>
    </w:p>
    <w:p w14:paraId="1A5E3495" w14:textId="77777777" w:rsidR="003862E2" w:rsidRDefault="003862E2" w:rsidP="003862E2"/>
    <w:p w14:paraId="0D2EF722" w14:textId="77777777" w:rsidR="0097390A" w:rsidRDefault="0097390A" w:rsidP="000C3E13">
      <w:pPr>
        <w:pStyle w:val="paragraph"/>
        <w:spacing w:before="0" w:beforeAutospacing="0" w:after="0" w:afterAutospacing="0"/>
        <w:textAlignment w:val="baseline"/>
        <w:rPr>
          <w:rStyle w:val="normaltextrun"/>
          <w:rFonts w:ascii="Arial" w:hAnsi="Arial" w:cs="Arial"/>
          <w:b/>
          <w:bCs/>
        </w:rPr>
      </w:pPr>
    </w:p>
    <w:sectPr w:rsidR="0097390A" w:rsidSect="00F32DA3">
      <w:footerReference w:type="default" r:id="rId12"/>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B6F4" w14:textId="77777777" w:rsidR="003B6C43" w:rsidRDefault="003B6C43" w:rsidP="007275DB">
      <w:pPr>
        <w:spacing w:after="0" w:line="240" w:lineRule="auto"/>
      </w:pPr>
      <w:r>
        <w:separator/>
      </w:r>
    </w:p>
  </w:endnote>
  <w:endnote w:type="continuationSeparator" w:id="0">
    <w:p w14:paraId="1EDB6905" w14:textId="77777777" w:rsidR="003B6C43" w:rsidRDefault="003B6C43" w:rsidP="007275DB">
      <w:pPr>
        <w:spacing w:after="0" w:line="240" w:lineRule="auto"/>
      </w:pPr>
      <w:r>
        <w:continuationSeparator/>
      </w:r>
    </w:p>
  </w:endnote>
  <w:endnote w:type="continuationNotice" w:id="1">
    <w:p w14:paraId="52E70A59" w14:textId="77777777" w:rsidR="0045111A" w:rsidRDefault="00451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865790"/>
      <w:docPartObj>
        <w:docPartGallery w:val="Page Numbers (Bottom of Page)"/>
        <w:docPartUnique/>
      </w:docPartObj>
    </w:sdtPr>
    <w:sdtEndPr>
      <w:rPr>
        <w:noProof/>
      </w:rPr>
    </w:sdtEndPr>
    <w:sdtContent>
      <w:p w14:paraId="387366FD" w14:textId="21ACA47F" w:rsidR="0079000C" w:rsidRDefault="0079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32717" w14:textId="77777777" w:rsidR="0079000C" w:rsidRDefault="0079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F7AD" w14:textId="77777777" w:rsidR="003B6C43" w:rsidRDefault="003B6C43" w:rsidP="007275DB">
      <w:pPr>
        <w:spacing w:after="0" w:line="240" w:lineRule="auto"/>
      </w:pPr>
      <w:r>
        <w:separator/>
      </w:r>
    </w:p>
  </w:footnote>
  <w:footnote w:type="continuationSeparator" w:id="0">
    <w:p w14:paraId="0AEE9431" w14:textId="77777777" w:rsidR="003B6C43" w:rsidRDefault="003B6C43" w:rsidP="007275DB">
      <w:pPr>
        <w:spacing w:after="0" w:line="240" w:lineRule="auto"/>
      </w:pPr>
      <w:r>
        <w:continuationSeparator/>
      </w:r>
    </w:p>
  </w:footnote>
  <w:footnote w:type="continuationNotice" w:id="1">
    <w:p w14:paraId="3B7950E0" w14:textId="77777777" w:rsidR="0045111A" w:rsidRDefault="004511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5F7CCD"/>
    <w:multiLevelType w:val="hybridMultilevel"/>
    <w:tmpl w:val="4830D3FC"/>
    <w:styleLink w:val="ImportedStyle21"/>
    <w:lvl w:ilvl="0" w:tplc="E9A60A1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8556C49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5A1E96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F2F2C18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D030678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B374F4B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6FA0D41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7B9A363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2EBC680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 w15:restartNumberingAfterBreak="0">
    <w:nsid w:val="0F59AFD6"/>
    <w:multiLevelType w:val="hybridMultilevel"/>
    <w:tmpl w:val="FFFFFFFF"/>
    <w:lvl w:ilvl="0" w:tplc="8B6E635C">
      <w:start w:val="1"/>
      <w:numFmt w:val="bullet"/>
      <w:lvlText w:val=""/>
      <w:lvlJc w:val="left"/>
      <w:pPr>
        <w:ind w:left="720" w:hanging="360"/>
      </w:pPr>
      <w:rPr>
        <w:rFonts w:ascii="Symbol" w:hAnsi="Symbol" w:hint="default"/>
      </w:rPr>
    </w:lvl>
    <w:lvl w:ilvl="1" w:tplc="25CEB34C">
      <w:start w:val="1"/>
      <w:numFmt w:val="bullet"/>
      <w:lvlText w:val="o"/>
      <w:lvlJc w:val="left"/>
      <w:pPr>
        <w:ind w:left="1440" w:hanging="360"/>
      </w:pPr>
      <w:rPr>
        <w:rFonts w:ascii="Courier New" w:hAnsi="Courier New" w:hint="default"/>
      </w:rPr>
    </w:lvl>
    <w:lvl w:ilvl="2" w:tplc="134EFFC4">
      <w:start w:val="1"/>
      <w:numFmt w:val="bullet"/>
      <w:lvlText w:val=""/>
      <w:lvlJc w:val="left"/>
      <w:pPr>
        <w:ind w:left="2160" w:hanging="360"/>
      </w:pPr>
      <w:rPr>
        <w:rFonts w:ascii="Wingdings" w:hAnsi="Wingdings" w:hint="default"/>
      </w:rPr>
    </w:lvl>
    <w:lvl w:ilvl="3" w:tplc="CE62FED0">
      <w:start w:val="1"/>
      <w:numFmt w:val="bullet"/>
      <w:lvlText w:val=""/>
      <w:lvlJc w:val="left"/>
      <w:pPr>
        <w:ind w:left="2880" w:hanging="360"/>
      </w:pPr>
      <w:rPr>
        <w:rFonts w:ascii="Symbol" w:hAnsi="Symbol" w:hint="default"/>
      </w:rPr>
    </w:lvl>
    <w:lvl w:ilvl="4" w:tplc="3640C028">
      <w:start w:val="1"/>
      <w:numFmt w:val="bullet"/>
      <w:lvlText w:val="o"/>
      <w:lvlJc w:val="left"/>
      <w:pPr>
        <w:ind w:left="3600" w:hanging="360"/>
      </w:pPr>
      <w:rPr>
        <w:rFonts w:ascii="Courier New" w:hAnsi="Courier New" w:hint="default"/>
      </w:rPr>
    </w:lvl>
    <w:lvl w:ilvl="5" w:tplc="4FF0FD6A">
      <w:start w:val="1"/>
      <w:numFmt w:val="bullet"/>
      <w:lvlText w:val=""/>
      <w:lvlJc w:val="left"/>
      <w:pPr>
        <w:ind w:left="4320" w:hanging="360"/>
      </w:pPr>
      <w:rPr>
        <w:rFonts w:ascii="Wingdings" w:hAnsi="Wingdings" w:hint="default"/>
      </w:rPr>
    </w:lvl>
    <w:lvl w:ilvl="6" w:tplc="6B1EDF16">
      <w:start w:val="1"/>
      <w:numFmt w:val="bullet"/>
      <w:lvlText w:val=""/>
      <w:lvlJc w:val="left"/>
      <w:pPr>
        <w:ind w:left="5040" w:hanging="360"/>
      </w:pPr>
      <w:rPr>
        <w:rFonts w:ascii="Symbol" w:hAnsi="Symbol" w:hint="default"/>
      </w:rPr>
    </w:lvl>
    <w:lvl w:ilvl="7" w:tplc="E39A099C">
      <w:start w:val="1"/>
      <w:numFmt w:val="bullet"/>
      <w:lvlText w:val="o"/>
      <w:lvlJc w:val="left"/>
      <w:pPr>
        <w:ind w:left="5760" w:hanging="360"/>
      </w:pPr>
      <w:rPr>
        <w:rFonts w:ascii="Courier New" w:hAnsi="Courier New" w:hint="default"/>
      </w:rPr>
    </w:lvl>
    <w:lvl w:ilvl="8" w:tplc="EE3C28BC">
      <w:start w:val="1"/>
      <w:numFmt w:val="bullet"/>
      <w:lvlText w:val=""/>
      <w:lvlJc w:val="left"/>
      <w:pPr>
        <w:ind w:left="6480" w:hanging="360"/>
      </w:pPr>
      <w:rPr>
        <w:rFonts w:ascii="Wingdings" w:hAnsi="Wingdings" w:hint="default"/>
      </w:rPr>
    </w:lvl>
  </w:abstractNum>
  <w:abstractNum w:abstractNumId="3" w15:restartNumberingAfterBreak="0">
    <w:nsid w:val="1003D4D9"/>
    <w:multiLevelType w:val="hybridMultilevel"/>
    <w:tmpl w:val="FFFFFFFF"/>
    <w:lvl w:ilvl="0" w:tplc="9E2C9B98">
      <w:start w:val="1"/>
      <w:numFmt w:val="bullet"/>
      <w:lvlText w:val=""/>
      <w:lvlJc w:val="left"/>
      <w:pPr>
        <w:ind w:left="720" w:hanging="360"/>
      </w:pPr>
      <w:rPr>
        <w:rFonts w:ascii="Symbol" w:hAnsi="Symbol" w:hint="default"/>
      </w:rPr>
    </w:lvl>
    <w:lvl w:ilvl="1" w:tplc="903610B0">
      <w:start w:val="1"/>
      <w:numFmt w:val="bullet"/>
      <w:lvlText w:val="o"/>
      <w:lvlJc w:val="left"/>
      <w:pPr>
        <w:ind w:left="1440" w:hanging="360"/>
      </w:pPr>
      <w:rPr>
        <w:rFonts w:ascii="Courier New" w:hAnsi="Courier New" w:hint="default"/>
      </w:rPr>
    </w:lvl>
    <w:lvl w:ilvl="2" w:tplc="82FA3A86">
      <w:start w:val="1"/>
      <w:numFmt w:val="bullet"/>
      <w:lvlText w:val=""/>
      <w:lvlJc w:val="left"/>
      <w:pPr>
        <w:ind w:left="2160" w:hanging="360"/>
      </w:pPr>
      <w:rPr>
        <w:rFonts w:ascii="Wingdings" w:hAnsi="Wingdings" w:hint="default"/>
      </w:rPr>
    </w:lvl>
    <w:lvl w:ilvl="3" w:tplc="8E4C8F74">
      <w:start w:val="1"/>
      <w:numFmt w:val="bullet"/>
      <w:lvlText w:val=""/>
      <w:lvlJc w:val="left"/>
      <w:pPr>
        <w:ind w:left="2880" w:hanging="360"/>
      </w:pPr>
      <w:rPr>
        <w:rFonts w:ascii="Symbol" w:hAnsi="Symbol" w:hint="default"/>
      </w:rPr>
    </w:lvl>
    <w:lvl w:ilvl="4" w:tplc="CC80EF9E">
      <w:start w:val="1"/>
      <w:numFmt w:val="bullet"/>
      <w:lvlText w:val="o"/>
      <w:lvlJc w:val="left"/>
      <w:pPr>
        <w:ind w:left="3600" w:hanging="360"/>
      </w:pPr>
      <w:rPr>
        <w:rFonts w:ascii="Courier New" w:hAnsi="Courier New" w:hint="default"/>
      </w:rPr>
    </w:lvl>
    <w:lvl w:ilvl="5" w:tplc="201A05DE">
      <w:start w:val="1"/>
      <w:numFmt w:val="bullet"/>
      <w:lvlText w:val=""/>
      <w:lvlJc w:val="left"/>
      <w:pPr>
        <w:ind w:left="4320" w:hanging="360"/>
      </w:pPr>
      <w:rPr>
        <w:rFonts w:ascii="Wingdings" w:hAnsi="Wingdings" w:hint="default"/>
      </w:rPr>
    </w:lvl>
    <w:lvl w:ilvl="6" w:tplc="91C013D8">
      <w:start w:val="1"/>
      <w:numFmt w:val="bullet"/>
      <w:lvlText w:val=""/>
      <w:lvlJc w:val="left"/>
      <w:pPr>
        <w:ind w:left="5040" w:hanging="360"/>
      </w:pPr>
      <w:rPr>
        <w:rFonts w:ascii="Symbol" w:hAnsi="Symbol" w:hint="default"/>
      </w:rPr>
    </w:lvl>
    <w:lvl w:ilvl="7" w:tplc="AE6C1278">
      <w:start w:val="1"/>
      <w:numFmt w:val="bullet"/>
      <w:lvlText w:val="o"/>
      <w:lvlJc w:val="left"/>
      <w:pPr>
        <w:ind w:left="5760" w:hanging="360"/>
      </w:pPr>
      <w:rPr>
        <w:rFonts w:ascii="Courier New" w:hAnsi="Courier New" w:hint="default"/>
      </w:rPr>
    </w:lvl>
    <w:lvl w:ilvl="8" w:tplc="C974E818">
      <w:start w:val="1"/>
      <w:numFmt w:val="bullet"/>
      <w:lvlText w:val=""/>
      <w:lvlJc w:val="left"/>
      <w:pPr>
        <w:ind w:left="6480" w:hanging="360"/>
      </w:pPr>
      <w:rPr>
        <w:rFonts w:ascii="Wingdings" w:hAnsi="Wingdings" w:hint="default"/>
      </w:rPr>
    </w:lvl>
  </w:abstractNum>
  <w:abstractNum w:abstractNumId="4" w15:restartNumberingAfterBreak="0">
    <w:nsid w:val="10B348B6"/>
    <w:multiLevelType w:val="hybridMultilevel"/>
    <w:tmpl w:val="7F4276DE"/>
    <w:styleLink w:val="ImportedStyle7"/>
    <w:lvl w:ilvl="0" w:tplc="9ACE755E">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1726569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1647" w:hanging="1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7CEE1CCC">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927" w:hanging="9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06F08CE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1134" w:hanging="2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22F2EF1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2214" w:hanging="5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2B12AC1E">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2800" w:hanging="4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9AFA1658">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3360" w:hanging="2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84AAF592">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4374" w:hanging="6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7BA84700">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s>
        <w:ind w:left="5040" w:hanging="5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5" w15:restartNumberingAfterBreak="0">
    <w:nsid w:val="13E02FAC"/>
    <w:multiLevelType w:val="hybridMultilevel"/>
    <w:tmpl w:val="2E6C687A"/>
    <w:styleLink w:val="ImportedStyle27"/>
    <w:lvl w:ilvl="0" w:tplc="909C27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348AF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998F85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B78B3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BB28DA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7BAE0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1440B1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54877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8625D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AF3607"/>
    <w:multiLevelType w:val="hybridMultilevel"/>
    <w:tmpl w:val="E8243F0A"/>
    <w:styleLink w:val="ImportedStyle24"/>
    <w:lvl w:ilvl="0" w:tplc="D480C9B2">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4C9A3692">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F8A2FF42">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7A8B372">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91FE31FA">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A94C69DA">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378C8868">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A5B474DC">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A3A8FA40">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7" w15:restartNumberingAfterBreak="0">
    <w:nsid w:val="1B17767E"/>
    <w:multiLevelType w:val="hybridMultilevel"/>
    <w:tmpl w:val="30127842"/>
    <w:styleLink w:val="ImportedStyle10"/>
    <w:lvl w:ilvl="0" w:tplc="F96AF964">
      <w:start w:val="1"/>
      <w:numFmt w:val="bullet"/>
      <w:lvlText w:val="●"/>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07524DFC">
      <w:start w:val="1"/>
      <w:numFmt w:val="bullet"/>
      <w:lvlText w:val="o"/>
      <w:lvlJc w:val="left"/>
      <w:pPr>
        <w:tabs>
          <w:tab w:val="left" w:pos="560"/>
          <w:tab w:val="left" w:pos="1120"/>
          <w:tab w:val="num" w:pos="1680"/>
          <w:tab w:val="left" w:pos="2240"/>
          <w:tab w:val="left" w:pos="2800"/>
          <w:tab w:val="left" w:pos="3360"/>
          <w:tab w:val="left" w:pos="3920"/>
          <w:tab w:val="left" w:pos="4480"/>
          <w:tab w:val="left" w:pos="5040"/>
          <w:tab w:val="left" w:pos="5600"/>
          <w:tab w:val="left" w:pos="6160"/>
          <w:tab w:val="left" w:pos="6720"/>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E64D04C">
      <w:start w:val="1"/>
      <w:numFmt w:val="bullet"/>
      <w:lvlText w:val="▪"/>
      <w:lvlJc w:val="left"/>
      <w:pPr>
        <w:tabs>
          <w:tab w:val="left" w:pos="560"/>
          <w:tab w:val="left" w:pos="1120"/>
          <w:tab w:val="left" w:pos="1680"/>
          <w:tab w:val="num" w:pos="2240"/>
          <w:tab w:val="left" w:pos="2800"/>
          <w:tab w:val="left" w:pos="3360"/>
          <w:tab w:val="left" w:pos="3920"/>
          <w:tab w:val="left" w:pos="4480"/>
          <w:tab w:val="left" w:pos="5040"/>
          <w:tab w:val="left" w:pos="5600"/>
          <w:tab w:val="left" w:pos="6160"/>
          <w:tab w:val="left" w:pos="6720"/>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97203B88">
      <w:start w:val="1"/>
      <w:numFmt w:val="bullet"/>
      <w:lvlText w:val="•"/>
      <w:lvlJc w:val="left"/>
      <w:pPr>
        <w:tabs>
          <w:tab w:val="left" w:pos="560"/>
          <w:tab w:val="left" w:pos="1120"/>
          <w:tab w:val="left" w:pos="1680"/>
          <w:tab w:val="left" w:pos="2240"/>
          <w:tab w:val="num" w:pos="3294"/>
          <w:tab w:val="left" w:pos="3360"/>
          <w:tab w:val="left" w:pos="3920"/>
          <w:tab w:val="left" w:pos="4480"/>
          <w:tab w:val="left" w:pos="5040"/>
          <w:tab w:val="left" w:pos="5600"/>
          <w:tab w:val="left" w:pos="6160"/>
          <w:tab w:val="left" w:pos="6720"/>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2FFE7DEC">
      <w:start w:val="1"/>
      <w:numFmt w:val="bullet"/>
      <w:lvlText w:val="o"/>
      <w:lvlJc w:val="left"/>
      <w:pPr>
        <w:tabs>
          <w:tab w:val="left" w:pos="560"/>
          <w:tab w:val="left" w:pos="1120"/>
          <w:tab w:val="left" w:pos="1680"/>
          <w:tab w:val="left" w:pos="2240"/>
          <w:tab w:val="left" w:pos="2800"/>
          <w:tab w:val="left" w:pos="3360"/>
          <w:tab w:val="num" w:pos="3920"/>
          <w:tab w:val="left" w:pos="4480"/>
          <w:tab w:val="left" w:pos="5040"/>
          <w:tab w:val="left" w:pos="5600"/>
          <w:tab w:val="left" w:pos="6160"/>
          <w:tab w:val="left" w:pos="6720"/>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53903ABC">
      <w:start w:val="1"/>
      <w:numFmt w:val="bullet"/>
      <w:lvlText w:val="▪"/>
      <w:lvlJc w:val="left"/>
      <w:pPr>
        <w:tabs>
          <w:tab w:val="left" w:pos="560"/>
          <w:tab w:val="left" w:pos="1120"/>
          <w:tab w:val="left" w:pos="1680"/>
          <w:tab w:val="left" w:pos="2240"/>
          <w:tab w:val="left" w:pos="2800"/>
          <w:tab w:val="left" w:pos="3360"/>
          <w:tab w:val="left" w:pos="3920"/>
          <w:tab w:val="num" w:pos="4480"/>
          <w:tab w:val="left" w:pos="5040"/>
          <w:tab w:val="left" w:pos="5600"/>
          <w:tab w:val="left" w:pos="6160"/>
          <w:tab w:val="left" w:pos="672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B2E0BD86">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3FECC846">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num" w:pos="6160"/>
          <w:tab w:val="left" w:pos="672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9D2892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8" w15:restartNumberingAfterBreak="0">
    <w:nsid w:val="22AE3706"/>
    <w:multiLevelType w:val="hybridMultilevel"/>
    <w:tmpl w:val="2B2A39DA"/>
    <w:styleLink w:val="ImportedStyle12"/>
    <w:lvl w:ilvl="0" w:tplc="CC5C663C">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1134" w:hanging="5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9B9E8AD2">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1680" w:hanging="3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2A36A03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2240" w:hanging="1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B6EE2C2">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3294" w:hanging="5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CBB2172A">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3920" w:hanging="4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1C12465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4480" w:hanging="2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50F411E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5454" w:hanging="6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A3CA1A2E">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6160" w:hanging="4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BF1C45AC">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 w:val="left" w:pos="-1454"/>
        </w:tabs>
        <w:ind w:left="6720" w:hanging="3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9" w15:restartNumberingAfterBreak="0">
    <w:nsid w:val="270F2812"/>
    <w:multiLevelType w:val="hybridMultilevel"/>
    <w:tmpl w:val="D7B62180"/>
    <w:styleLink w:val="ImportedStyle9"/>
    <w:lvl w:ilvl="0" w:tplc="713C98AE">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EE5CC256">
      <w:start w:val="1"/>
      <w:numFmt w:val="bullet"/>
      <w:lvlText w:val="o"/>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168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152A4EF8">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2240" w:hanging="2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EF5AFA4E">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3294" w:hanging="6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20C811B0">
      <w:start w:val="1"/>
      <w:numFmt w:val="bullet"/>
      <w:lvlText w:val="o"/>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3920" w:hanging="4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D374BD2E">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4480" w:hanging="3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17544958">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5040" w:hanging="1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0518BEF0">
      <w:start w:val="1"/>
      <w:numFmt w:val="bullet"/>
      <w:lvlText w:val="o"/>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6160" w:hanging="5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6CA0B3DA">
      <w:start w:val="1"/>
      <w:numFmt w:val="bullet"/>
      <w:lvlText w:val="▪"/>
      <w:lvlJc w:val="left"/>
      <w:pPr>
        <w:tabs>
          <w:tab w:val="left" w:pos="-7114"/>
          <w:tab w:val="left" w:pos="-7114"/>
          <w:tab w:val="left" w:pos="-7114"/>
          <w:tab w:val="left" w:pos="-7114"/>
          <w:tab w:val="left" w:pos="-7114"/>
          <w:tab w:val="left" w:pos="-7114"/>
          <w:tab w:val="left" w:pos="-7114"/>
          <w:tab w:val="left" w:pos="-7114"/>
          <w:tab w:val="left" w:pos="-7114"/>
          <w:tab w:val="left" w:pos="-7114"/>
          <w:tab w:val="left" w:pos="-7114"/>
        </w:tabs>
        <w:ind w:left="672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0" w15:restartNumberingAfterBreak="0">
    <w:nsid w:val="28E4CE84"/>
    <w:multiLevelType w:val="hybridMultilevel"/>
    <w:tmpl w:val="00AE6326"/>
    <w:lvl w:ilvl="0" w:tplc="08BA0B86">
      <w:start w:val="1"/>
      <w:numFmt w:val="bullet"/>
      <w:lvlText w:val=""/>
      <w:lvlJc w:val="left"/>
      <w:pPr>
        <w:ind w:left="720" w:hanging="360"/>
      </w:pPr>
      <w:rPr>
        <w:rFonts w:ascii="Symbol" w:hAnsi="Symbol" w:hint="default"/>
      </w:rPr>
    </w:lvl>
    <w:lvl w:ilvl="1" w:tplc="7828F35C">
      <w:start w:val="1"/>
      <w:numFmt w:val="bullet"/>
      <w:lvlText w:val="o"/>
      <w:lvlJc w:val="left"/>
      <w:pPr>
        <w:ind w:left="1440" w:hanging="360"/>
      </w:pPr>
      <w:rPr>
        <w:rFonts w:ascii="Courier New" w:hAnsi="Courier New" w:hint="default"/>
      </w:rPr>
    </w:lvl>
    <w:lvl w:ilvl="2" w:tplc="B852B194">
      <w:start w:val="1"/>
      <w:numFmt w:val="bullet"/>
      <w:lvlText w:val=""/>
      <w:lvlJc w:val="left"/>
      <w:pPr>
        <w:ind w:left="2160" w:hanging="360"/>
      </w:pPr>
      <w:rPr>
        <w:rFonts w:ascii="Wingdings" w:hAnsi="Wingdings" w:hint="default"/>
      </w:rPr>
    </w:lvl>
    <w:lvl w:ilvl="3" w:tplc="EA3A5448">
      <w:start w:val="1"/>
      <w:numFmt w:val="bullet"/>
      <w:lvlText w:val=""/>
      <w:lvlJc w:val="left"/>
      <w:pPr>
        <w:ind w:left="2880" w:hanging="360"/>
      </w:pPr>
      <w:rPr>
        <w:rFonts w:ascii="Symbol" w:hAnsi="Symbol" w:hint="default"/>
      </w:rPr>
    </w:lvl>
    <w:lvl w:ilvl="4" w:tplc="D6646CAE">
      <w:start w:val="1"/>
      <w:numFmt w:val="bullet"/>
      <w:lvlText w:val="o"/>
      <w:lvlJc w:val="left"/>
      <w:pPr>
        <w:ind w:left="3600" w:hanging="360"/>
      </w:pPr>
      <w:rPr>
        <w:rFonts w:ascii="Courier New" w:hAnsi="Courier New" w:hint="default"/>
      </w:rPr>
    </w:lvl>
    <w:lvl w:ilvl="5" w:tplc="DFC08318">
      <w:start w:val="1"/>
      <w:numFmt w:val="bullet"/>
      <w:lvlText w:val=""/>
      <w:lvlJc w:val="left"/>
      <w:pPr>
        <w:ind w:left="4320" w:hanging="360"/>
      </w:pPr>
      <w:rPr>
        <w:rFonts w:ascii="Wingdings" w:hAnsi="Wingdings" w:hint="default"/>
      </w:rPr>
    </w:lvl>
    <w:lvl w:ilvl="6" w:tplc="B3C63A82">
      <w:start w:val="1"/>
      <w:numFmt w:val="bullet"/>
      <w:lvlText w:val=""/>
      <w:lvlJc w:val="left"/>
      <w:pPr>
        <w:ind w:left="5040" w:hanging="360"/>
      </w:pPr>
      <w:rPr>
        <w:rFonts w:ascii="Symbol" w:hAnsi="Symbol" w:hint="default"/>
      </w:rPr>
    </w:lvl>
    <w:lvl w:ilvl="7" w:tplc="009A6CE6">
      <w:start w:val="1"/>
      <w:numFmt w:val="bullet"/>
      <w:lvlText w:val="o"/>
      <w:lvlJc w:val="left"/>
      <w:pPr>
        <w:ind w:left="5760" w:hanging="360"/>
      </w:pPr>
      <w:rPr>
        <w:rFonts w:ascii="Courier New" w:hAnsi="Courier New" w:hint="default"/>
      </w:rPr>
    </w:lvl>
    <w:lvl w:ilvl="8" w:tplc="1780D5F4">
      <w:start w:val="1"/>
      <w:numFmt w:val="bullet"/>
      <w:lvlText w:val=""/>
      <w:lvlJc w:val="left"/>
      <w:pPr>
        <w:ind w:left="6480" w:hanging="360"/>
      </w:pPr>
      <w:rPr>
        <w:rFonts w:ascii="Wingdings" w:hAnsi="Wingdings" w:hint="default"/>
      </w:rPr>
    </w:lvl>
  </w:abstractNum>
  <w:abstractNum w:abstractNumId="11" w15:restartNumberingAfterBreak="0">
    <w:nsid w:val="2C55579E"/>
    <w:multiLevelType w:val="hybridMultilevel"/>
    <w:tmpl w:val="FFFFFFFF"/>
    <w:lvl w:ilvl="0" w:tplc="03CC2CEA">
      <w:start w:val="1"/>
      <w:numFmt w:val="bullet"/>
      <w:lvlText w:val=""/>
      <w:lvlJc w:val="left"/>
      <w:pPr>
        <w:ind w:left="720" w:hanging="360"/>
      </w:pPr>
      <w:rPr>
        <w:rFonts w:ascii="Symbol" w:hAnsi="Symbol" w:hint="default"/>
      </w:rPr>
    </w:lvl>
    <w:lvl w:ilvl="1" w:tplc="709EB726">
      <w:start w:val="1"/>
      <w:numFmt w:val="bullet"/>
      <w:lvlText w:val="o"/>
      <w:lvlJc w:val="left"/>
      <w:pPr>
        <w:ind w:left="1440" w:hanging="360"/>
      </w:pPr>
      <w:rPr>
        <w:rFonts w:ascii="Courier New" w:hAnsi="Courier New" w:hint="default"/>
      </w:rPr>
    </w:lvl>
    <w:lvl w:ilvl="2" w:tplc="9AC26BA8">
      <w:start w:val="1"/>
      <w:numFmt w:val="bullet"/>
      <w:lvlText w:val=""/>
      <w:lvlJc w:val="left"/>
      <w:pPr>
        <w:ind w:left="2160" w:hanging="360"/>
      </w:pPr>
      <w:rPr>
        <w:rFonts w:ascii="Wingdings" w:hAnsi="Wingdings" w:hint="default"/>
      </w:rPr>
    </w:lvl>
    <w:lvl w:ilvl="3" w:tplc="8E54AB34">
      <w:start w:val="1"/>
      <w:numFmt w:val="bullet"/>
      <w:lvlText w:val=""/>
      <w:lvlJc w:val="left"/>
      <w:pPr>
        <w:ind w:left="2880" w:hanging="360"/>
      </w:pPr>
      <w:rPr>
        <w:rFonts w:ascii="Symbol" w:hAnsi="Symbol" w:hint="default"/>
      </w:rPr>
    </w:lvl>
    <w:lvl w:ilvl="4" w:tplc="576E7E68">
      <w:start w:val="1"/>
      <w:numFmt w:val="bullet"/>
      <w:lvlText w:val="o"/>
      <w:lvlJc w:val="left"/>
      <w:pPr>
        <w:ind w:left="3600" w:hanging="360"/>
      </w:pPr>
      <w:rPr>
        <w:rFonts w:ascii="Courier New" w:hAnsi="Courier New" w:hint="default"/>
      </w:rPr>
    </w:lvl>
    <w:lvl w:ilvl="5" w:tplc="DBE81454">
      <w:start w:val="1"/>
      <w:numFmt w:val="bullet"/>
      <w:lvlText w:val=""/>
      <w:lvlJc w:val="left"/>
      <w:pPr>
        <w:ind w:left="4320" w:hanging="360"/>
      </w:pPr>
      <w:rPr>
        <w:rFonts w:ascii="Wingdings" w:hAnsi="Wingdings" w:hint="default"/>
      </w:rPr>
    </w:lvl>
    <w:lvl w:ilvl="6" w:tplc="3B50E186">
      <w:start w:val="1"/>
      <w:numFmt w:val="bullet"/>
      <w:lvlText w:val=""/>
      <w:lvlJc w:val="left"/>
      <w:pPr>
        <w:ind w:left="5040" w:hanging="360"/>
      </w:pPr>
      <w:rPr>
        <w:rFonts w:ascii="Symbol" w:hAnsi="Symbol" w:hint="default"/>
      </w:rPr>
    </w:lvl>
    <w:lvl w:ilvl="7" w:tplc="5DF0414A">
      <w:start w:val="1"/>
      <w:numFmt w:val="bullet"/>
      <w:lvlText w:val="o"/>
      <w:lvlJc w:val="left"/>
      <w:pPr>
        <w:ind w:left="5760" w:hanging="360"/>
      </w:pPr>
      <w:rPr>
        <w:rFonts w:ascii="Courier New" w:hAnsi="Courier New" w:hint="default"/>
      </w:rPr>
    </w:lvl>
    <w:lvl w:ilvl="8" w:tplc="2F005CAE">
      <w:start w:val="1"/>
      <w:numFmt w:val="bullet"/>
      <w:lvlText w:val=""/>
      <w:lvlJc w:val="left"/>
      <w:pPr>
        <w:ind w:left="6480" w:hanging="360"/>
      </w:pPr>
      <w:rPr>
        <w:rFonts w:ascii="Wingdings" w:hAnsi="Wingdings" w:hint="default"/>
      </w:rPr>
    </w:lvl>
  </w:abstractNum>
  <w:abstractNum w:abstractNumId="12"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D615DB"/>
    <w:multiLevelType w:val="hybridMultilevel"/>
    <w:tmpl w:val="3CDAC4C2"/>
    <w:styleLink w:val="ImportedStyle14"/>
    <w:lvl w:ilvl="0" w:tplc="E052292A">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120"/>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911C652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680"/>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F588F76">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2240"/>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21E17EE">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294"/>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67767060">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920"/>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83C0CB64">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448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722A5024">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504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0302CD6A">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16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F654AEF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4" w15:restartNumberingAfterBreak="0">
    <w:nsid w:val="32576AAB"/>
    <w:multiLevelType w:val="hybridMultilevel"/>
    <w:tmpl w:val="DBAC0CEC"/>
    <w:styleLink w:val="ImportedStyle26"/>
    <w:lvl w:ilvl="0" w:tplc="29A8750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113EFEF2">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99C67F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880F9A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82183A4C">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BFC0A67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15326C5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6E1486D4">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DD382D5E">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5" w15:restartNumberingAfterBreak="0">
    <w:nsid w:val="363A1CDE"/>
    <w:multiLevelType w:val="hybridMultilevel"/>
    <w:tmpl w:val="5E4C2842"/>
    <w:styleLink w:val="ImportedStyle16"/>
    <w:lvl w:ilvl="0" w:tplc="B39AC03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E6C8464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BA6D66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396E9A6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381E298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9CFAA94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9A7629A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5C46435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F5BE40A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6"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FFC3032"/>
    <w:multiLevelType w:val="hybridMultilevel"/>
    <w:tmpl w:val="FFFFFFFF"/>
    <w:lvl w:ilvl="0" w:tplc="B48CEFEC">
      <w:start w:val="1"/>
      <w:numFmt w:val="bullet"/>
      <w:lvlText w:val=""/>
      <w:lvlJc w:val="left"/>
      <w:pPr>
        <w:ind w:left="720" w:hanging="360"/>
      </w:pPr>
      <w:rPr>
        <w:rFonts w:ascii="Symbol" w:hAnsi="Symbol" w:hint="default"/>
      </w:rPr>
    </w:lvl>
    <w:lvl w:ilvl="1" w:tplc="BA1E91DC">
      <w:start w:val="1"/>
      <w:numFmt w:val="bullet"/>
      <w:lvlText w:val="o"/>
      <w:lvlJc w:val="left"/>
      <w:pPr>
        <w:ind w:left="1440" w:hanging="360"/>
      </w:pPr>
      <w:rPr>
        <w:rFonts w:ascii="Courier New" w:hAnsi="Courier New" w:hint="default"/>
      </w:rPr>
    </w:lvl>
    <w:lvl w:ilvl="2" w:tplc="49D28A54">
      <w:start w:val="1"/>
      <w:numFmt w:val="bullet"/>
      <w:lvlText w:val=""/>
      <w:lvlJc w:val="left"/>
      <w:pPr>
        <w:ind w:left="2160" w:hanging="360"/>
      </w:pPr>
      <w:rPr>
        <w:rFonts w:ascii="Wingdings" w:hAnsi="Wingdings" w:hint="default"/>
      </w:rPr>
    </w:lvl>
    <w:lvl w:ilvl="3" w:tplc="25965B28">
      <w:start w:val="1"/>
      <w:numFmt w:val="bullet"/>
      <w:lvlText w:val=""/>
      <w:lvlJc w:val="left"/>
      <w:pPr>
        <w:ind w:left="2880" w:hanging="360"/>
      </w:pPr>
      <w:rPr>
        <w:rFonts w:ascii="Symbol" w:hAnsi="Symbol" w:hint="default"/>
      </w:rPr>
    </w:lvl>
    <w:lvl w:ilvl="4" w:tplc="973E898A">
      <w:start w:val="1"/>
      <w:numFmt w:val="bullet"/>
      <w:lvlText w:val="o"/>
      <w:lvlJc w:val="left"/>
      <w:pPr>
        <w:ind w:left="3600" w:hanging="360"/>
      </w:pPr>
      <w:rPr>
        <w:rFonts w:ascii="Courier New" w:hAnsi="Courier New" w:hint="default"/>
      </w:rPr>
    </w:lvl>
    <w:lvl w:ilvl="5" w:tplc="D77EB146">
      <w:start w:val="1"/>
      <w:numFmt w:val="bullet"/>
      <w:lvlText w:val=""/>
      <w:lvlJc w:val="left"/>
      <w:pPr>
        <w:ind w:left="4320" w:hanging="360"/>
      </w:pPr>
      <w:rPr>
        <w:rFonts w:ascii="Wingdings" w:hAnsi="Wingdings" w:hint="default"/>
      </w:rPr>
    </w:lvl>
    <w:lvl w:ilvl="6" w:tplc="759C45E4">
      <w:start w:val="1"/>
      <w:numFmt w:val="bullet"/>
      <w:lvlText w:val=""/>
      <w:lvlJc w:val="left"/>
      <w:pPr>
        <w:ind w:left="5040" w:hanging="360"/>
      </w:pPr>
      <w:rPr>
        <w:rFonts w:ascii="Symbol" w:hAnsi="Symbol" w:hint="default"/>
      </w:rPr>
    </w:lvl>
    <w:lvl w:ilvl="7" w:tplc="B008BC00">
      <w:start w:val="1"/>
      <w:numFmt w:val="bullet"/>
      <w:lvlText w:val="o"/>
      <w:lvlJc w:val="left"/>
      <w:pPr>
        <w:ind w:left="5760" w:hanging="360"/>
      </w:pPr>
      <w:rPr>
        <w:rFonts w:ascii="Courier New" w:hAnsi="Courier New" w:hint="default"/>
      </w:rPr>
    </w:lvl>
    <w:lvl w:ilvl="8" w:tplc="DE16B4A0">
      <w:start w:val="1"/>
      <w:numFmt w:val="bullet"/>
      <w:lvlText w:val=""/>
      <w:lvlJc w:val="left"/>
      <w:pPr>
        <w:ind w:left="6480" w:hanging="360"/>
      </w:pPr>
      <w:rPr>
        <w:rFonts w:ascii="Wingdings" w:hAnsi="Wingdings" w:hint="default"/>
      </w:rPr>
    </w:lvl>
  </w:abstractNum>
  <w:abstractNum w:abstractNumId="18" w15:restartNumberingAfterBreak="0">
    <w:nsid w:val="442A4428"/>
    <w:multiLevelType w:val="hybridMultilevel"/>
    <w:tmpl w:val="DAA47632"/>
    <w:styleLink w:val="ImportedStyle20"/>
    <w:lvl w:ilvl="0" w:tplc="CD5243C6">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5628CC32">
      <w:start w:val="1"/>
      <w:numFmt w:val="bullet"/>
      <w:lvlText w:val="o"/>
      <w:lvlJc w:val="left"/>
      <w:pPr>
        <w:tabs>
          <w:tab w:val="left" w:pos="720"/>
        </w:tabs>
        <w:ind w:left="143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23B2C402">
      <w:start w:val="1"/>
      <w:numFmt w:val="bullet"/>
      <w:lvlText w:val="▪"/>
      <w:lvlJc w:val="left"/>
      <w:pPr>
        <w:tabs>
          <w:tab w:val="left" w:pos="720"/>
        </w:tabs>
        <w:ind w:left="215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2A8E06DE">
      <w:start w:val="1"/>
      <w:numFmt w:val="bullet"/>
      <w:lvlText w:val="•"/>
      <w:lvlJc w:val="left"/>
      <w:pPr>
        <w:tabs>
          <w:tab w:val="left" w:pos="720"/>
        </w:tabs>
        <w:ind w:left="287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C30EA124">
      <w:start w:val="1"/>
      <w:numFmt w:val="bullet"/>
      <w:lvlText w:val="o"/>
      <w:lvlJc w:val="left"/>
      <w:pPr>
        <w:tabs>
          <w:tab w:val="left" w:pos="720"/>
        </w:tabs>
        <w:ind w:left="359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4BA2EB36">
      <w:start w:val="1"/>
      <w:numFmt w:val="bullet"/>
      <w:lvlText w:val="▪"/>
      <w:lvlJc w:val="left"/>
      <w:pPr>
        <w:tabs>
          <w:tab w:val="left" w:pos="720"/>
        </w:tabs>
        <w:ind w:left="431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0486F5C6">
      <w:start w:val="1"/>
      <w:numFmt w:val="bullet"/>
      <w:lvlText w:val="•"/>
      <w:lvlJc w:val="left"/>
      <w:pPr>
        <w:tabs>
          <w:tab w:val="left" w:pos="720"/>
        </w:tabs>
        <w:ind w:left="503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62BC32CC">
      <w:start w:val="1"/>
      <w:numFmt w:val="bullet"/>
      <w:lvlText w:val="o"/>
      <w:lvlJc w:val="left"/>
      <w:pPr>
        <w:tabs>
          <w:tab w:val="left" w:pos="720"/>
        </w:tabs>
        <w:ind w:left="575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043A895E">
      <w:start w:val="1"/>
      <w:numFmt w:val="bullet"/>
      <w:lvlText w:val="▪"/>
      <w:lvlJc w:val="left"/>
      <w:pPr>
        <w:tabs>
          <w:tab w:val="left" w:pos="720"/>
        </w:tabs>
        <w:ind w:left="6474" w:hanging="35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19" w15:restartNumberingAfterBreak="0">
    <w:nsid w:val="484E3F38"/>
    <w:multiLevelType w:val="hybridMultilevel"/>
    <w:tmpl w:val="FFFFFFFF"/>
    <w:lvl w:ilvl="0" w:tplc="D59C6C8C">
      <w:start w:val="1"/>
      <w:numFmt w:val="bullet"/>
      <w:lvlText w:val=""/>
      <w:lvlJc w:val="left"/>
      <w:pPr>
        <w:ind w:left="720" w:hanging="360"/>
      </w:pPr>
      <w:rPr>
        <w:rFonts w:ascii="Symbol" w:hAnsi="Symbol" w:hint="default"/>
      </w:rPr>
    </w:lvl>
    <w:lvl w:ilvl="1" w:tplc="C1F469EE">
      <w:start w:val="1"/>
      <w:numFmt w:val="bullet"/>
      <w:lvlText w:val="o"/>
      <w:lvlJc w:val="left"/>
      <w:pPr>
        <w:ind w:left="1440" w:hanging="360"/>
      </w:pPr>
      <w:rPr>
        <w:rFonts w:ascii="Courier New" w:hAnsi="Courier New" w:hint="default"/>
      </w:rPr>
    </w:lvl>
    <w:lvl w:ilvl="2" w:tplc="2B3E54EA">
      <w:start w:val="1"/>
      <w:numFmt w:val="bullet"/>
      <w:lvlText w:val=""/>
      <w:lvlJc w:val="left"/>
      <w:pPr>
        <w:ind w:left="2160" w:hanging="360"/>
      </w:pPr>
      <w:rPr>
        <w:rFonts w:ascii="Wingdings" w:hAnsi="Wingdings" w:hint="default"/>
      </w:rPr>
    </w:lvl>
    <w:lvl w:ilvl="3" w:tplc="FFEE0C8A">
      <w:start w:val="1"/>
      <w:numFmt w:val="bullet"/>
      <w:lvlText w:val=""/>
      <w:lvlJc w:val="left"/>
      <w:pPr>
        <w:ind w:left="2880" w:hanging="360"/>
      </w:pPr>
      <w:rPr>
        <w:rFonts w:ascii="Symbol" w:hAnsi="Symbol" w:hint="default"/>
      </w:rPr>
    </w:lvl>
    <w:lvl w:ilvl="4" w:tplc="6C822FCE">
      <w:start w:val="1"/>
      <w:numFmt w:val="bullet"/>
      <w:lvlText w:val="o"/>
      <w:lvlJc w:val="left"/>
      <w:pPr>
        <w:ind w:left="3600" w:hanging="360"/>
      </w:pPr>
      <w:rPr>
        <w:rFonts w:ascii="Courier New" w:hAnsi="Courier New" w:hint="default"/>
      </w:rPr>
    </w:lvl>
    <w:lvl w:ilvl="5" w:tplc="6D20F5CC">
      <w:start w:val="1"/>
      <w:numFmt w:val="bullet"/>
      <w:lvlText w:val=""/>
      <w:lvlJc w:val="left"/>
      <w:pPr>
        <w:ind w:left="4320" w:hanging="360"/>
      </w:pPr>
      <w:rPr>
        <w:rFonts w:ascii="Wingdings" w:hAnsi="Wingdings" w:hint="default"/>
      </w:rPr>
    </w:lvl>
    <w:lvl w:ilvl="6" w:tplc="5AF01B4C">
      <w:start w:val="1"/>
      <w:numFmt w:val="bullet"/>
      <w:lvlText w:val=""/>
      <w:lvlJc w:val="left"/>
      <w:pPr>
        <w:ind w:left="5040" w:hanging="360"/>
      </w:pPr>
      <w:rPr>
        <w:rFonts w:ascii="Symbol" w:hAnsi="Symbol" w:hint="default"/>
      </w:rPr>
    </w:lvl>
    <w:lvl w:ilvl="7" w:tplc="A3FA29B4">
      <w:start w:val="1"/>
      <w:numFmt w:val="bullet"/>
      <w:lvlText w:val="o"/>
      <w:lvlJc w:val="left"/>
      <w:pPr>
        <w:ind w:left="5760" w:hanging="360"/>
      </w:pPr>
      <w:rPr>
        <w:rFonts w:ascii="Courier New" w:hAnsi="Courier New" w:hint="default"/>
      </w:rPr>
    </w:lvl>
    <w:lvl w:ilvl="8" w:tplc="29061920">
      <w:start w:val="1"/>
      <w:numFmt w:val="bullet"/>
      <w:lvlText w:val=""/>
      <w:lvlJc w:val="left"/>
      <w:pPr>
        <w:ind w:left="6480" w:hanging="360"/>
      </w:pPr>
      <w:rPr>
        <w:rFonts w:ascii="Wingdings" w:hAnsi="Wingdings" w:hint="default"/>
      </w:rPr>
    </w:lvl>
  </w:abstractNum>
  <w:abstractNum w:abstractNumId="20" w15:restartNumberingAfterBreak="0">
    <w:nsid w:val="487E5DF2"/>
    <w:multiLevelType w:val="hybridMultilevel"/>
    <w:tmpl w:val="B8B4430E"/>
    <w:styleLink w:val="ImportedStyle15"/>
    <w:lvl w:ilvl="0" w:tplc="BF18A9D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3EC2FC8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DFC4EAA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6B040F8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4496B35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66B6D4D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B9B8696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D79E536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1BB4512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1" w15:restartNumberingAfterBreak="0">
    <w:nsid w:val="48C73654"/>
    <w:multiLevelType w:val="hybridMultilevel"/>
    <w:tmpl w:val="D9065B3A"/>
    <w:styleLink w:val="ImportedStyle23"/>
    <w:lvl w:ilvl="0" w:tplc="4AE22506">
      <w:start w:val="1"/>
      <w:numFmt w:val="bullet"/>
      <w:lvlText w:val="·"/>
      <w:lvlJc w:val="left"/>
      <w:pPr>
        <w:tabs>
          <w:tab w:val="left" w:pos="-9954"/>
        </w:tabs>
        <w:ind w:left="14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B8C0A4">
      <w:start w:val="1"/>
      <w:numFmt w:val="bullet"/>
      <w:lvlText w:val="o"/>
      <w:lvlJc w:val="left"/>
      <w:pPr>
        <w:tabs>
          <w:tab w:val="left" w:pos="-9954"/>
        </w:tabs>
        <w:ind w:left="156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0C3E92">
      <w:start w:val="1"/>
      <w:numFmt w:val="bullet"/>
      <w:lvlText w:val="▪"/>
      <w:lvlJc w:val="left"/>
      <w:pPr>
        <w:tabs>
          <w:tab w:val="left" w:pos="-9954"/>
        </w:tabs>
        <w:ind w:left="228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872F7E2">
      <w:start w:val="1"/>
      <w:numFmt w:val="bullet"/>
      <w:lvlText w:val="•"/>
      <w:lvlJc w:val="left"/>
      <w:pPr>
        <w:tabs>
          <w:tab w:val="left" w:pos="-9954"/>
        </w:tabs>
        <w:ind w:left="300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464E6BE">
      <w:start w:val="1"/>
      <w:numFmt w:val="bullet"/>
      <w:lvlText w:val="o"/>
      <w:lvlJc w:val="left"/>
      <w:pPr>
        <w:tabs>
          <w:tab w:val="left" w:pos="-9954"/>
        </w:tabs>
        <w:ind w:left="372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3FE9246">
      <w:start w:val="1"/>
      <w:numFmt w:val="bullet"/>
      <w:lvlText w:val="▪"/>
      <w:lvlJc w:val="left"/>
      <w:pPr>
        <w:tabs>
          <w:tab w:val="left" w:pos="-9954"/>
        </w:tabs>
        <w:ind w:left="444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8CD77E">
      <w:start w:val="1"/>
      <w:numFmt w:val="bullet"/>
      <w:lvlText w:val="•"/>
      <w:lvlJc w:val="left"/>
      <w:pPr>
        <w:tabs>
          <w:tab w:val="left" w:pos="-9954"/>
        </w:tabs>
        <w:ind w:left="516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6922290">
      <w:start w:val="1"/>
      <w:numFmt w:val="bullet"/>
      <w:lvlText w:val="o"/>
      <w:lvlJc w:val="left"/>
      <w:pPr>
        <w:tabs>
          <w:tab w:val="left" w:pos="-9954"/>
        </w:tabs>
        <w:ind w:left="588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B4EAD56">
      <w:start w:val="1"/>
      <w:numFmt w:val="bullet"/>
      <w:lvlText w:val="▪"/>
      <w:lvlJc w:val="left"/>
      <w:pPr>
        <w:tabs>
          <w:tab w:val="left" w:pos="-9954"/>
        </w:tabs>
        <w:ind w:left="6600" w:hanging="10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DCFBE7"/>
    <w:multiLevelType w:val="hybridMultilevel"/>
    <w:tmpl w:val="85A6D082"/>
    <w:lvl w:ilvl="0" w:tplc="AE5A4668">
      <w:start w:val="1"/>
      <w:numFmt w:val="bullet"/>
      <w:lvlText w:val=""/>
      <w:lvlJc w:val="left"/>
      <w:pPr>
        <w:ind w:left="720" w:hanging="360"/>
      </w:pPr>
      <w:rPr>
        <w:rFonts w:ascii="Symbol" w:hAnsi="Symbol" w:hint="default"/>
      </w:rPr>
    </w:lvl>
    <w:lvl w:ilvl="1" w:tplc="993059FA">
      <w:start w:val="1"/>
      <w:numFmt w:val="bullet"/>
      <w:lvlText w:val="o"/>
      <w:lvlJc w:val="left"/>
      <w:pPr>
        <w:ind w:left="1440" w:hanging="360"/>
      </w:pPr>
      <w:rPr>
        <w:rFonts w:ascii="Courier New" w:hAnsi="Courier New" w:hint="default"/>
      </w:rPr>
    </w:lvl>
    <w:lvl w:ilvl="2" w:tplc="42AC26B4">
      <w:start w:val="1"/>
      <w:numFmt w:val="bullet"/>
      <w:lvlText w:val=""/>
      <w:lvlJc w:val="left"/>
      <w:pPr>
        <w:ind w:left="2160" w:hanging="360"/>
      </w:pPr>
      <w:rPr>
        <w:rFonts w:ascii="Wingdings" w:hAnsi="Wingdings" w:hint="default"/>
      </w:rPr>
    </w:lvl>
    <w:lvl w:ilvl="3" w:tplc="48C4EE58">
      <w:start w:val="1"/>
      <w:numFmt w:val="bullet"/>
      <w:lvlText w:val=""/>
      <w:lvlJc w:val="left"/>
      <w:pPr>
        <w:ind w:left="2880" w:hanging="360"/>
      </w:pPr>
      <w:rPr>
        <w:rFonts w:ascii="Symbol" w:hAnsi="Symbol" w:hint="default"/>
      </w:rPr>
    </w:lvl>
    <w:lvl w:ilvl="4" w:tplc="65C011F8">
      <w:start w:val="1"/>
      <w:numFmt w:val="bullet"/>
      <w:lvlText w:val="o"/>
      <w:lvlJc w:val="left"/>
      <w:pPr>
        <w:ind w:left="3600" w:hanging="360"/>
      </w:pPr>
      <w:rPr>
        <w:rFonts w:ascii="Courier New" w:hAnsi="Courier New" w:hint="default"/>
      </w:rPr>
    </w:lvl>
    <w:lvl w:ilvl="5" w:tplc="96A01548">
      <w:start w:val="1"/>
      <w:numFmt w:val="bullet"/>
      <w:lvlText w:val=""/>
      <w:lvlJc w:val="left"/>
      <w:pPr>
        <w:ind w:left="4320" w:hanging="360"/>
      </w:pPr>
      <w:rPr>
        <w:rFonts w:ascii="Wingdings" w:hAnsi="Wingdings" w:hint="default"/>
      </w:rPr>
    </w:lvl>
    <w:lvl w:ilvl="6" w:tplc="AC3E4A38">
      <w:start w:val="1"/>
      <w:numFmt w:val="bullet"/>
      <w:lvlText w:val=""/>
      <w:lvlJc w:val="left"/>
      <w:pPr>
        <w:ind w:left="5040" w:hanging="360"/>
      </w:pPr>
      <w:rPr>
        <w:rFonts w:ascii="Symbol" w:hAnsi="Symbol" w:hint="default"/>
      </w:rPr>
    </w:lvl>
    <w:lvl w:ilvl="7" w:tplc="C89CA392">
      <w:start w:val="1"/>
      <w:numFmt w:val="bullet"/>
      <w:lvlText w:val="o"/>
      <w:lvlJc w:val="left"/>
      <w:pPr>
        <w:ind w:left="5760" w:hanging="360"/>
      </w:pPr>
      <w:rPr>
        <w:rFonts w:ascii="Courier New" w:hAnsi="Courier New" w:hint="default"/>
      </w:rPr>
    </w:lvl>
    <w:lvl w:ilvl="8" w:tplc="AD6A5F28">
      <w:start w:val="1"/>
      <w:numFmt w:val="bullet"/>
      <w:lvlText w:val=""/>
      <w:lvlJc w:val="left"/>
      <w:pPr>
        <w:ind w:left="6480" w:hanging="360"/>
      </w:pPr>
      <w:rPr>
        <w:rFonts w:ascii="Wingdings" w:hAnsi="Wingdings" w:hint="default"/>
      </w:rPr>
    </w:lvl>
  </w:abstractNum>
  <w:abstractNum w:abstractNumId="23" w15:restartNumberingAfterBreak="0">
    <w:nsid w:val="4AC23A5D"/>
    <w:multiLevelType w:val="hybridMultilevel"/>
    <w:tmpl w:val="A560C75E"/>
    <w:styleLink w:val="ImportedStyle13"/>
    <w:lvl w:ilvl="0" w:tplc="16A054AE">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1012C328">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168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6B3C7E1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2240" w:hanging="2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08451D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3294" w:hanging="63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9EDCF300">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3920" w:hanging="47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0452F57E">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4480" w:hanging="31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8FCAC38A">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5040" w:hanging="1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0B04DA9A">
      <w:start w:val="1"/>
      <w:numFmt w:val="bullet"/>
      <w:lvlText w:val="o"/>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6160" w:hanging="55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E3CE1590">
      <w:start w:val="1"/>
      <w:numFmt w:val="bullet"/>
      <w:lvlText w:val="▪"/>
      <w:lvlJc w:val="left"/>
      <w:pPr>
        <w:tabs>
          <w:tab w:val="left" w:pos="-1454"/>
          <w:tab w:val="left" w:pos="-1454"/>
          <w:tab w:val="left" w:pos="-1454"/>
          <w:tab w:val="left" w:pos="-1454"/>
          <w:tab w:val="left" w:pos="-1454"/>
          <w:tab w:val="left" w:pos="-1454"/>
          <w:tab w:val="left" w:pos="-1454"/>
          <w:tab w:val="left" w:pos="-1454"/>
          <w:tab w:val="left" w:pos="-1454"/>
          <w:tab w:val="left" w:pos="-1454"/>
          <w:tab w:val="left" w:pos="-1454"/>
        </w:tabs>
        <w:ind w:left="6720" w:hanging="393"/>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24"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2480BE5"/>
    <w:multiLevelType w:val="hybridMultilevel"/>
    <w:tmpl w:val="FFFFFFFF"/>
    <w:lvl w:ilvl="0" w:tplc="8ECE03D8">
      <w:start w:val="1"/>
      <w:numFmt w:val="bullet"/>
      <w:lvlText w:val=""/>
      <w:lvlJc w:val="left"/>
      <w:pPr>
        <w:ind w:left="720" w:hanging="360"/>
      </w:pPr>
      <w:rPr>
        <w:rFonts w:ascii="Symbol" w:hAnsi="Symbol" w:hint="default"/>
      </w:rPr>
    </w:lvl>
    <w:lvl w:ilvl="1" w:tplc="BDECAFC6">
      <w:start w:val="1"/>
      <w:numFmt w:val="bullet"/>
      <w:lvlText w:val="o"/>
      <w:lvlJc w:val="left"/>
      <w:pPr>
        <w:ind w:left="1440" w:hanging="360"/>
      </w:pPr>
      <w:rPr>
        <w:rFonts w:ascii="Courier New" w:hAnsi="Courier New" w:hint="default"/>
      </w:rPr>
    </w:lvl>
    <w:lvl w:ilvl="2" w:tplc="BB2AC91C">
      <w:start w:val="1"/>
      <w:numFmt w:val="bullet"/>
      <w:lvlText w:val=""/>
      <w:lvlJc w:val="left"/>
      <w:pPr>
        <w:ind w:left="2160" w:hanging="360"/>
      </w:pPr>
      <w:rPr>
        <w:rFonts w:ascii="Wingdings" w:hAnsi="Wingdings" w:hint="default"/>
      </w:rPr>
    </w:lvl>
    <w:lvl w:ilvl="3" w:tplc="B88EBE36">
      <w:start w:val="1"/>
      <w:numFmt w:val="bullet"/>
      <w:lvlText w:val=""/>
      <w:lvlJc w:val="left"/>
      <w:pPr>
        <w:ind w:left="2880" w:hanging="360"/>
      </w:pPr>
      <w:rPr>
        <w:rFonts w:ascii="Symbol" w:hAnsi="Symbol" w:hint="default"/>
      </w:rPr>
    </w:lvl>
    <w:lvl w:ilvl="4" w:tplc="9C4230B0">
      <w:start w:val="1"/>
      <w:numFmt w:val="bullet"/>
      <w:lvlText w:val="o"/>
      <w:lvlJc w:val="left"/>
      <w:pPr>
        <w:ind w:left="3600" w:hanging="360"/>
      </w:pPr>
      <w:rPr>
        <w:rFonts w:ascii="Courier New" w:hAnsi="Courier New" w:hint="default"/>
      </w:rPr>
    </w:lvl>
    <w:lvl w:ilvl="5" w:tplc="2A54641A">
      <w:start w:val="1"/>
      <w:numFmt w:val="bullet"/>
      <w:lvlText w:val=""/>
      <w:lvlJc w:val="left"/>
      <w:pPr>
        <w:ind w:left="4320" w:hanging="360"/>
      </w:pPr>
      <w:rPr>
        <w:rFonts w:ascii="Wingdings" w:hAnsi="Wingdings" w:hint="default"/>
      </w:rPr>
    </w:lvl>
    <w:lvl w:ilvl="6" w:tplc="D48A5B52">
      <w:start w:val="1"/>
      <w:numFmt w:val="bullet"/>
      <w:lvlText w:val=""/>
      <w:lvlJc w:val="left"/>
      <w:pPr>
        <w:ind w:left="5040" w:hanging="360"/>
      </w:pPr>
      <w:rPr>
        <w:rFonts w:ascii="Symbol" w:hAnsi="Symbol" w:hint="default"/>
      </w:rPr>
    </w:lvl>
    <w:lvl w:ilvl="7" w:tplc="C5283918">
      <w:start w:val="1"/>
      <w:numFmt w:val="bullet"/>
      <w:lvlText w:val="o"/>
      <w:lvlJc w:val="left"/>
      <w:pPr>
        <w:ind w:left="5760" w:hanging="360"/>
      </w:pPr>
      <w:rPr>
        <w:rFonts w:ascii="Courier New" w:hAnsi="Courier New" w:hint="default"/>
      </w:rPr>
    </w:lvl>
    <w:lvl w:ilvl="8" w:tplc="B3EAC4B8">
      <w:start w:val="1"/>
      <w:numFmt w:val="bullet"/>
      <w:lvlText w:val=""/>
      <w:lvlJc w:val="left"/>
      <w:pPr>
        <w:ind w:left="6480" w:hanging="360"/>
      </w:pPr>
      <w:rPr>
        <w:rFonts w:ascii="Wingdings" w:hAnsi="Wingdings" w:hint="default"/>
      </w:rPr>
    </w:lvl>
  </w:abstractNum>
  <w:abstractNum w:abstractNumId="26" w15:restartNumberingAfterBreak="0">
    <w:nsid w:val="524FEBF7"/>
    <w:multiLevelType w:val="hybridMultilevel"/>
    <w:tmpl w:val="FFFFFFFF"/>
    <w:lvl w:ilvl="0" w:tplc="C728F668">
      <w:start w:val="1"/>
      <w:numFmt w:val="bullet"/>
      <w:lvlText w:val=""/>
      <w:lvlJc w:val="left"/>
      <w:pPr>
        <w:ind w:left="720" w:hanging="360"/>
      </w:pPr>
      <w:rPr>
        <w:rFonts w:ascii="Symbol" w:hAnsi="Symbol" w:hint="default"/>
      </w:rPr>
    </w:lvl>
    <w:lvl w:ilvl="1" w:tplc="BD3AEF68">
      <w:start w:val="1"/>
      <w:numFmt w:val="bullet"/>
      <w:lvlText w:val="o"/>
      <w:lvlJc w:val="left"/>
      <w:pPr>
        <w:ind w:left="1440" w:hanging="360"/>
      </w:pPr>
      <w:rPr>
        <w:rFonts w:ascii="Courier New" w:hAnsi="Courier New" w:hint="default"/>
      </w:rPr>
    </w:lvl>
    <w:lvl w:ilvl="2" w:tplc="F140EA56">
      <w:start w:val="1"/>
      <w:numFmt w:val="bullet"/>
      <w:lvlText w:val=""/>
      <w:lvlJc w:val="left"/>
      <w:pPr>
        <w:ind w:left="2160" w:hanging="360"/>
      </w:pPr>
      <w:rPr>
        <w:rFonts w:ascii="Wingdings" w:hAnsi="Wingdings" w:hint="default"/>
      </w:rPr>
    </w:lvl>
    <w:lvl w:ilvl="3" w:tplc="A7CA6876">
      <w:start w:val="1"/>
      <w:numFmt w:val="bullet"/>
      <w:lvlText w:val=""/>
      <w:lvlJc w:val="left"/>
      <w:pPr>
        <w:ind w:left="2880" w:hanging="360"/>
      </w:pPr>
      <w:rPr>
        <w:rFonts w:ascii="Symbol" w:hAnsi="Symbol" w:hint="default"/>
      </w:rPr>
    </w:lvl>
    <w:lvl w:ilvl="4" w:tplc="F2DC8BDE">
      <w:start w:val="1"/>
      <w:numFmt w:val="bullet"/>
      <w:lvlText w:val="o"/>
      <w:lvlJc w:val="left"/>
      <w:pPr>
        <w:ind w:left="3600" w:hanging="360"/>
      </w:pPr>
      <w:rPr>
        <w:rFonts w:ascii="Courier New" w:hAnsi="Courier New" w:hint="default"/>
      </w:rPr>
    </w:lvl>
    <w:lvl w:ilvl="5" w:tplc="63726344">
      <w:start w:val="1"/>
      <w:numFmt w:val="bullet"/>
      <w:lvlText w:val=""/>
      <w:lvlJc w:val="left"/>
      <w:pPr>
        <w:ind w:left="4320" w:hanging="360"/>
      </w:pPr>
      <w:rPr>
        <w:rFonts w:ascii="Wingdings" w:hAnsi="Wingdings" w:hint="default"/>
      </w:rPr>
    </w:lvl>
    <w:lvl w:ilvl="6" w:tplc="8E8C3B7C">
      <w:start w:val="1"/>
      <w:numFmt w:val="bullet"/>
      <w:lvlText w:val=""/>
      <w:lvlJc w:val="left"/>
      <w:pPr>
        <w:ind w:left="5040" w:hanging="360"/>
      </w:pPr>
      <w:rPr>
        <w:rFonts w:ascii="Symbol" w:hAnsi="Symbol" w:hint="default"/>
      </w:rPr>
    </w:lvl>
    <w:lvl w:ilvl="7" w:tplc="87622C90">
      <w:start w:val="1"/>
      <w:numFmt w:val="bullet"/>
      <w:lvlText w:val="o"/>
      <w:lvlJc w:val="left"/>
      <w:pPr>
        <w:ind w:left="5760" w:hanging="360"/>
      </w:pPr>
      <w:rPr>
        <w:rFonts w:ascii="Courier New" w:hAnsi="Courier New" w:hint="default"/>
      </w:rPr>
    </w:lvl>
    <w:lvl w:ilvl="8" w:tplc="DF764F66">
      <w:start w:val="1"/>
      <w:numFmt w:val="bullet"/>
      <w:lvlText w:val=""/>
      <w:lvlJc w:val="left"/>
      <w:pPr>
        <w:ind w:left="6480" w:hanging="360"/>
      </w:pPr>
      <w:rPr>
        <w:rFonts w:ascii="Wingdings" w:hAnsi="Wingdings" w:hint="default"/>
      </w:rPr>
    </w:lvl>
  </w:abstractNum>
  <w:abstractNum w:abstractNumId="27" w15:restartNumberingAfterBreak="0">
    <w:nsid w:val="5786B20C"/>
    <w:multiLevelType w:val="hybridMultilevel"/>
    <w:tmpl w:val="6DFE138E"/>
    <w:lvl w:ilvl="0" w:tplc="A5D423B6">
      <w:start w:val="1"/>
      <w:numFmt w:val="bullet"/>
      <w:lvlText w:val=""/>
      <w:lvlJc w:val="left"/>
      <w:pPr>
        <w:ind w:left="720" w:hanging="360"/>
      </w:pPr>
      <w:rPr>
        <w:rFonts w:ascii="Symbol" w:hAnsi="Symbol" w:hint="default"/>
      </w:rPr>
    </w:lvl>
    <w:lvl w:ilvl="1" w:tplc="8A8A3D26">
      <w:start w:val="1"/>
      <w:numFmt w:val="bullet"/>
      <w:lvlText w:val="o"/>
      <w:lvlJc w:val="left"/>
      <w:pPr>
        <w:ind w:left="1440" w:hanging="360"/>
      </w:pPr>
      <w:rPr>
        <w:rFonts w:ascii="Courier New" w:hAnsi="Courier New" w:hint="default"/>
      </w:rPr>
    </w:lvl>
    <w:lvl w:ilvl="2" w:tplc="4E7ECA6A">
      <w:start w:val="1"/>
      <w:numFmt w:val="bullet"/>
      <w:lvlText w:val=""/>
      <w:lvlJc w:val="left"/>
      <w:pPr>
        <w:ind w:left="2160" w:hanging="360"/>
      </w:pPr>
      <w:rPr>
        <w:rFonts w:ascii="Wingdings" w:hAnsi="Wingdings" w:hint="default"/>
      </w:rPr>
    </w:lvl>
    <w:lvl w:ilvl="3" w:tplc="D1AE823A">
      <w:start w:val="1"/>
      <w:numFmt w:val="bullet"/>
      <w:lvlText w:val=""/>
      <w:lvlJc w:val="left"/>
      <w:pPr>
        <w:ind w:left="2880" w:hanging="360"/>
      </w:pPr>
      <w:rPr>
        <w:rFonts w:ascii="Symbol" w:hAnsi="Symbol" w:hint="default"/>
      </w:rPr>
    </w:lvl>
    <w:lvl w:ilvl="4" w:tplc="72AA55F0">
      <w:start w:val="1"/>
      <w:numFmt w:val="bullet"/>
      <w:lvlText w:val="o"/>
      <w:lvlJc w:val="left"/>
      <w:pPr>
        <w:ind w:left="3600" w:hanging="360"/>
      </w:pPr>
      <w:rPr>
        <w:rFonts w:ascii="Courier New" w:hAnsi="Courier New" w:hint="default"/>
      </w:rPr>
    </w:lvl>
    <w:lvl w:ilvl="5" w:tplc="36E2026C">
      <w:start w:val="1"/>
      <w:numFmt w:val="bullet"/>
      <w:lvlText w:val=""/>
      <w:lvlJc w:val="left"/>
      <w:pPr>
        <w:ind w:left="4320" w:hanging="360"/>
      </w:pPr>
      <w:rPr>
        <w:rFonts w:ascii="Wingdings" w:hAnsi="Wingdings" w:hint="default"/>
      </w:rPr>
    </w:lvl>
    <w:lvl w:ilvl="6" w:tplc="3EEAEA74">
      <w:start w:val="1"/>
      <w:numFmt w:val="bullet"/>
      <w:lvlText w:val=""/>
      <w:lvlJc w:val="left"/>
      <w:pPr>
        <w:ind w:left="5040" w:hanging="360"/>
      </w:pPr>
      <w:rPr>
        <w:rFonts w:ascii="Symbol" w:hAnsi="Symbol" w:hint="default"/>
      </w:rPr>
    </w:lvl>
    <w:lvl w:ilvl="7" w:tplc="EEFAA282">
      <w:start w:val="1"/>
      <w:numFmt w:val="bullet"/>
      <w:lvlText w:val="o"/>
      <w:lvlJc w:val="left"/>
      <w:pPr>
        <w:ind w:left="5760" w:hanging="360"/>
      </w:pPr>
      <w:rPr>
        <w:rFonts w:ascii="Courier New" w:hAnsi="Courier New" w:hint="default"/>
      </w:rPr>
    </w:lvl>
    <w:lvl w:ilvl="8" w:tplc="EDEAB98C">
      <w:start w:val="1"/>
      <w:numFmt w:val="bullet"/>
      <w:lvlText w:val=""/>
      <w:lvlJc w:val="left"/>
      <w:pPr>
        <w:ind w:left="6480" w:hanging="360"/>
      </w:pPr>
      <w:rPr>
        <w:rFonts w:ascii="Wingdings" w:hAnsi="Wingdings" w:hint="default"/>
      </w:rPr>
    </w:lvl>
  </w:abstractNum>
  <w:abstractNum w:abstractNumId="28" w15:restartNumberingAfterBreak="0">
    <w:nsid w:val="5BBAD826"/>
    <w:multiLevelType w:val="hybridMultilevel"/>
    <w:tmpl w:val="AF8E65D4"/>
    <w:lvl w:ilvl="0" w:tplc="D55CE01A">
      <w:start w:val="1"/>
      <w:numFmt w:val="bullet"/>
      <w:lvlText w:val=""/>
      <w:lvlJc w:val="left"/>
      <w:pPr>
        <w:ind w:left="720" w:hanging="360"/>
      </w:pPr>
      <w:rPr>
        <w:rFonts w:ascii="Symbol" w:hAnsi="Symbol" w:hint="default"/>
      </w:rPr>
    </w:lvl>
    <w:lvl w:ilvl="1" w:tplc="D8A4BF7E">
      <w:start w:val="1"/>
      <w:numFmt w:val="bullet"/>
      <w:lvlText w:val="o"/>
      <w:lvlJc w:val="left"/>
      <w:pPr>
        <w:ind w:left="1440" w:hanging="360"/>
      </w:pPr>
      <w:rPr>
        <w:rFonts w:ascii="Courier New" w:hAnsi="Courier New" w:hint="default"/>
      </w:rPr>
    </w:lvl>
    <w:lvl w:ilvl="2" w:tplc="F384C90C">
      <w:start w:val="1"/>
      <w:numFmt w:val="bullet"/>
      <w:lvlText w:val=""/>
      <w:lvlJc w:val="left"/>
      <w:pPr>
        <w:ind w:left="2160" w:hanging="360"/>
      </w:pPr>
      <w:rPr>
        <w:rFonts w:ascii="Wingdings" w:hAnsi="Wingdings" w:hint="default"/>
      </w:rPr>
    </w:lvl>
    <w:lvl w:ilvl="3" w:tplc="8034AD8C">
      <w:start w:val="1"/>
      <w:numFmt w:val="bullet"/>
      <w:lvlText w:val=""/>
      <w:lvlJc w:val="left"/>
      <w:pPr>
        <w:ind w:left="2880" w:hanging="360"/>
      </w:pPr>
      <w:rPr>
        <w:rFonts w:ascii="Symbol" w:hAnsi="Symbol" w:hint="default"/>
      </w:rPr>
    </w:lvl>
    <w:lvl w:ilvl="4" w:tplc="4B64B798">
      <w:start w:val="1"/>
      <w:numFmt w:val="bullet"/>
      <w:lvlText w:val="o"/>
      <w:lvlJc w:val="left"/>
      <w:pPr>
        <w:ind w:left="3600" w:hanging="360"/>
      </w:pPr>
      <w:rPr>
        <w:rFonts w:ascii="Courier New" w:hAnsi="Courier New" w:hint="default"/>
      </w:rPr>
    </w:lvl>
    <w:lvl w:ilvl="5" w:tplc="CAAE1C2C">
      <w:start w:val="1"/>
      <w:numFmt w:val="bullet"/>
      <w:lvlText w:val=""/>
      <w:lvlJc w:val="left"/>
      <w:pPr>
        <w:ind w:left="4320" w:hanging="360"/>
      </w:pPr>
      <w:rPr>
        <w:rFonts w:ascii="Wingdings" w:hAnsi="Wingdings" w:hint="default"/>
      </w:rPr>
    </w:lvl>
    <w:lvl w:ilvl="6" w:tplc="2A86ACFC">
      <w:start w:val="1"/>
      <w:numFmt w:val="bullet"/>
      <w:lvlText w:val=""/>
      <w:lvlJc w:val="left"/>
      <w:pPr>
        <w:ind w:left="5040" w:hanging="360"/>
      </w:pPr>
      <w:rPr>
        <w:rFonts w:ascii="Symbol" w:hAnsi="Symbol" w:hint="default"/>
      </w:rPr>
    </w:lvl>
    <w:lvl w:ilvl="7" w:tplc="E6386DB4">
      <w:start w:val="1"/>
      <w:numFmt w:val="bullet"/>
      <w:lvlText w:val="o"/>
      <w:lvlJc w:val="left"/>
      <w:pPr>
        <w:ind w:left="5760" w:hanging="360"/>
      </w:pPr>
      <w:rPr>
        <w:rFonts w:ascii="Courier New" w:hAnsi="Courier New" w:hint="default"/>
      </w:rPr>
    </w:lvl>
    <w:lvl w:ilvl="8" w:tplc="FD4AB0E4">
      <w:start w:val="1"/>
      <w:numFmt w:val="bullet"/>
      <w:lvlText w:val=""/>
      <w:lvlJc w:val="left"/>
      <w:pPr>
        <w:ind w:left="6480" w:hanging="360"/>
      </w:pPr>
      <w:rPr>
        <w:rFonts w:ascii="Wingdings" w:hAnsi="Wingdings" w:hint="default"/>
      </w:rPr>
    </w:lvl>
  </w:abstractNum>
  <w:abstractNum w:abstractNumId="29" w15:restartNumberingAfterBreak="0">
    <w:nsid w:val="5C6D7CE8"/>
    <w:multiLevelType w:val="hybridMultilevel"/>
    <w:tmpl w:val="4170F732"/>
    <w:styleLink w:val="ImportedStyle25"/>
    <w:lvl w:ilvl="0" w:tplc="CF6E492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BD46C326">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44A45FC">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270F0DE">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04245B96">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E0A0E75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6CAA4F12">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F5126B04">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16D0AF16">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30" w15:restartNumberingAfterBreak="0">
    <w:nsid w:val="5F6E3ED8"/>
    <w:multiLevelType w:val="hybridMultilevel"/>
    <w:tmpl w:val="330C9F2C"/>
    <w:styleLink w:val="ImportedStyle18"/>
    <w:lvl w:ilvl="0" w:tplc="E186689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0874AB36">
      <w:start w:val="1"/>
      <w:numFmt w:val="bullet"/>
      <w:lvlText w:val="o"/>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B9BCD35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45CE7ECC">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BC44246C">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B7D2841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DABE38E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EA16E7E8">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7784901E">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31"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2925170"/>
    <w:multiLevelType w:val="hybridMultilevel"/>
    <w:tmpl w:val="FFFFFFFF"/>
    <w:lvl w:ilvl="0" w:tplc="B9548092">
      <w:start w:val="1"/>
      <w:numFmt w:val="decimal"/>
      <w:lvlText w:val="%1."/>
      <w:lvlJc w:val="left"/>
      <w:pPr>
        <w:ind w:left="1080" w:hanging="360"/>
      </w:pPr>
    </w:lvl>
    <w:lvl w:ilvl="1" w:tplc="FD0436EA">
      <w:start w:val="1"/>
      <w:numFmt w:val="lowerLetter"/>
      <w:lvlText w:val="%2."/>
      <w:lvlJc w:val="left"/>
      <w:pPr>
        <w:ind w:left="1800" w:hanging="360"/>
      </w:pPr>
    </w:lvl>
    <w:lvl w:ilvl="2" w:tplc="3E9677F4">
      <w:start w:val="1"/>
      <w:numFmt w:val="lowerRoman"/>
      <w:lvlText w:val="%3."/>
      <w:lvlJc w:val="right"/>
      <w:pPr>
        <w:ind w:left="2520" w:hanging="180"/>
      </w:pPr>
    </w:lvl>
    <w:lvl w:ilvl="3" w:tplc="66DC9EB2">
      <w:start w:val="1"/>
      <w:numFmt w:val="decimal"/>
      <w:lvlText w:val="%4."/>
      <w:lvlJc w:val="left"/>
      <w:pPr>
        <w:ind w:left="3240" w:hanging="360"/>
      </w:pPr>
    </w:lvl>
    <w:lvl w:ilvl="4" w:tplc="C26AD9FC">
      <w:start w:val="1"/>
      <w:numFmt w:val="lowerLetter"/>
      <w:lvlText w:val="%5."/>
      <w:lvlJc w:val="left"/>
      <w:pPr>
        <w:ind w:left="3960" w:hanging="360"/>
      </w:pPr>
    </w:lvl>
    <w:lvl w:ilvl="5" w:tplc="1DFC9696">
      <w:start w:val="1"/>
      <w:numFmt w:val="lowerRoman"/>
      <w:lvlText w:val="%6."/>
      <w:lvlJc w:val="right"/>
      <w:pPr>
        <w:ind w:left="4680" w:hanging="180"/>
      </w:pPr>
    </w:lvl>
    <w:lvl w:ilvl="6" w:tplc="761A4758">
      <w:start w:val="1"/>
      <w:numFmt w:val="decimal"/>
      <w:lvlText w:val="%7."/>
      <w:lvlJc w:val="left"/>
      <w:pPr>
        <w:ind w:left="5400" w:hanging="360"/>
      </w:pPr>
    </w:lvl>
    <w:lvl w:ilvl="7" w:tplc="8D5431D0">
      <w:start w:val="1"/>
      <w:numFmt w:val="lowerLetter"/>
      <w:lvlText w:val="%8."/>
      <w:lvlJc w:val="left"/>
      <w:pPr>
        <w:ind w:left="6120" w:hanging="360"/>
      </w:pPr>
    </w:lvl>
    <w:lvl w:ilvl="8" w:tplc="5254EB62">
      <w:start w:val="1"/>
      <w:numFmt w:val="lowerRoman"/>
      <w:lvlText w:val="%9."/>
      <w:lvlJc w:val="right"/>
      <w:pPr>
        <w:ind w:left="6840" w:hanging="180"/>
      </w:pPr>
    </w:lvl>
  </w:abstractNum>
  <w:abstractNum w:abstractNumId="33" w15:restartNumberingAfterBreak="0">
    <w:nsid w:val="667B4FE6"/>
    <w:multiLevelType w:val="hybridMultilevel"/>
    <w:tmpl w:val="ECB46CAE"/>
    <w:styleLink w:val="ImportedStyle22"/>
    <w:lvl w:ilvl="0" w:tplc="BFB2C1BA">
      <w:start w:val="1"/>
      <w:numFmt w:val="bullet"/>
      <w:lvlText w:val="·"/>
      <w:lvlJc w:val="left"/>
      <w:pPr>
        <w:tabs>
          <w:tab w:val="left" w:pos="-1454"/>
          <w:tab w:val="left" w:pos="-1454"/>
        </w:tabs>
        <w:ind w:left="113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6A5B2C">
      <w:start w:val="1"/>
      <w:numFmt w:val="bullet"/>
      <w:lvlText w:val="·"/>
      <w:lvlJc w:val="left"/>
      <w:pPr>
        <w:tabs>
          <w:tab w:val="left" w:pos="-1454"/>
          <w:tab w:val="left" w:pos="-1454"/>
        </w:tabs>
        <w:ind w:left="1854"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72AD06C">
      <w:start w:val="1"/>
      <w:numFmt w:val="bullet"/>
      <w:lvlText w:val="▪"/>
      <w:lvlJc w:val="left"/>
      <w:pPr>
        <w:tabs>
          <w:tab w:val="left" w:pos="-1454"/>
          <w:tab w:val="left" w:pos="-1454"/>
        </w:tabs>
        <w:ind w:left="257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742B00">
      <w:start w:val="1"/>
      <w:numFmt w:val="bullet"/>
      <w:lvlText w:val="·"/>
      <w:lvlJc w:val="left"/>
      <w:pPr>
        <w:tabs>
          <w:tab w:val="left" w:pos="-1454"/>
          <w:tab w:val="left" w:pos="-1454"/>
        </w:tabs>
        <w:ind w:left="3294"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AC50E4">
      <w:start w:val="1"/>
      <w:numFmt w:val="bullet"/>
      <w:lvlText w:val="o"/>
      <w:lvlJc w:val="left"/>
      <w:pPr>
        <w:tabs>
          <w:tab w:val="left" w:pos="-1454"/>
          <w:tab w:val="left" w:pos="-1454"/>
        </w:tabs>
        <w:ind w:left="401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448074">
      <w:start w:val="1"/>
      <w:numFmt w:val="bullet"/>
      <w:lvlText w:val="▪"/>
      <w:lvlJc w:val="left"/>
      <w:pPr>
        <w:tabs>
          <w:tab w:val="left" w:pos="-1454"/>
          <w:tab w:val="left" w:pos="-1454"/>
        </w:tabs>
        <w:ind w:left="473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A210B0">
      <w:start w:val="1"/>
      <w:numFmt w:val="bullet"/>
      <w:lvlText w:val="·"/>
      <w:lvlJc w:val="left"/>
      <w:pPr>
        <w:tabs>
          <w:tab w:val="left" w:pos="-1454"/>
          <w:tab w:val="left" w:pos="-1454"/>
        </w:tabs>
        <w:ind w:left="5454" w:hanging="5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A8F164">
      <w:start w:val="1"/>
      <w:numFmt w:val="bullet"/>
      <w:lvlText w:val="o"/>
      <w:lvlJc w:val="left"/>
      <w:pPr>
        <w:tabs>
          <w:tab w:val="left" w:pos="-1454"/>
          <w:tab w:val="left" w:pos="-1454"/>
        </w:tabs>
        <w:ind w:left="617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5A0D50">
      <w:start w:val="1"/>
      <w:numFmt w:val="bullet"/>
      <w:lvlText w:val="▪"/>
      <w:lvlJc w:val="left"/>
      <w:pPr>
        <w:tabs>
          <w:tab w:val="left" w:pos="-1454"/>
          <w:tab w:val="left" w:pos="-1454"/>
        </w:tabs>
        <w:ind w:left="6894" w:hanging="5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8E1CDA3"/>
    <w:multiLevelType w:val="hybridMultilevel"/>
    <w:tmpl w:val="FFFFFFFF"/>
    <w:lvl w:ilvl="0" w:tplc="6F965F8A">
      <w:start w:val="1"/>
      <w:numFmt w:val="bullet"/>
      <w:lvlText w:val=""/>
      <w:lvlJc w:val="left"/>
      <w:pPr>
        <w:ind w:left="720" w:hanging="360"/>
      </w:pPr>
      <w:rPr>
        <w:rFonts w:ascii="Symbol" w:hAnsi="Symbol" w:hint="default"/>
      </w:rPr>
    </w:lvl>
    <w:lvl w:ilvl="1" w:tplc="A22E4984">
      <w:start w:val="1"/>
      <w:numFmt w:val="bullet"/>
      <w:lvlText w:val="o"/>
      <w:lvlJc w:val="left"/>
      <w:pPr>
        <w:ind w:left="1440" w:hanging="360"/>
      </w:pPr>
      <w:rPr>
        <w:rFonts w:ascii="Courier New" w:hAnsi="Courier New" w:hint="default"/>
      </w:rPr>
    </w:lvl>
    <w:lvl w:ilvl="2" w:tplc="B8948242">
      <w:start w:val="1"/>
      <w:numFmt w:val="bullet"/>
      <w:lvlText w:val=""/>
      <w:lvlJc w:val="left"/>
      <w:pPr>
        <w:ind w:left="2160" w:hanging="360"/>
      </w:pPr>
      <w:rPr>
        <w:rFonts w:ascii="Wingdings" w:hAnsi="Wingdings" w:hint="default"/>
      </w:rPr>
    </w:lvl>
    <w:lvl w:ilvl="3" w:tplc="82E874F2">
      <w:start w:val="1"/>
      <w:numFmt w:val="bullet"/>
      <w:lvlText w:val=""/>
      <w:lvlJc w:val="left"/>
      <w:pPr>
        <w:ind w:left="2880" w:hanging="360"/>
      </w:pPr>
      <w:rPr>
        <w:rFonts w:ascii="Symbol" w:hAnsi="Symbol" w:hint="default"/>
      </w:rPr>
    </w:lvl>
    <w:lvl w:ilvl="4" w:tplc="D160D8FE">
      <w:start w:val="1"/>
      <w:numFmt w:val="bullet"/>
      <w:lvlText w:val="o"/>
      <w:lvlJc w:val="left"/>
      <w:pPr>
        <w:ind w:left="3600" w:hanging="360"/>
      </w:pPr>
      <w:rPr>
        <w:rFonts w:ascii="Courier New" w:hAnsi="Courier New" w:hint="default"/>
      </w:rPr>
    </w:lvl>
    <w:lvl w:ilvl="5" w:tplc="0580629A">
      <w:start w:val="1"/>
      <w:numFmt w:val="bullet"/>
      <w:lvlText w:val=""/>
      <w:lvlJc w:val="left"/>
      <w:pPr>
        <w:ind w:left="4320" w:hanging="360"/>
      </w:pPr>
      <w:rPr>
        <w:rFonts w:ascii="Wingdings" w:hAnsi="Wingdings" w:hint="default"/>
      </w:rPr>
    </w:lvl>
    <w:lvl w:ilvl="6" w:tplc="1EB6B38A">
      <w:start w:val="1"/>
      <w:numFmt w:val="bullet"/>
      <w:lvlText w:val=""/>
      <w:lvlJc w:val="left"/>
      <w:pPr>
        <w:ind w:left="5040" w:hanging="360"/>
      </w:pPr>
      <w:rPr>
        <w:rFonts w:ascii="Symbol" w:hAnsi="Symbol" w:hint="default"/>
      </w:rPr>
    </w:lvl>
    <w:lvl w:ilvl="7" w:tplc="5E44DAA8">
      <w:start w:val="1"/>
      <w:numFmt w:val="bullet"/>
      <w:lvlText w:val="o"/>
      <w:lvlJc w:val="left"/>
      <w:pPr>
        <w:ind w:left="5760" w:hanging="360"/>
      </w:pPr>
      <w:rPr>
        <w:rFonts w:ascii="Courier New" w:hAnsi="Courier New" w:hint="default"/>
      </w:rPr>
    </w:lvl>
    <w:lvl w:ilvl="8" w:tplc="F95A9644">
      <w:start w:val="1"/>
      <w:numFmt w:val="bullet"/>
      <w:lvlText w:val=""/>
      <w:lvlJc w:val="left"/>
      <w:pPr>
        <w:ind w:left="6480" w:hanging="360"/>
      </w:pPr>
      <w:rPr>
        <w:rFonts w:ascii="Wingdings" w:hAnsi="Wingdings" w:hint="default"/>
      </w:rPr>
    </w:lvl>
  </w:abstractNum>
  <w:abstractNum w:abstractNumId="35" w15:restartNumberingAfterBreak="0">
    <w:nsid w:val="6AA17B36"/>
    <w:multiLevelType w:val="hybridMultilevel"/>
    <w:tmpl w:val="45460B8E"/>
    <w:styleLink w:val="ImportedStyle17"/>
    <w:lvl w:ilvl="0" w:tplc="871E27EE">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40F6B30A">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3C120CAE">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DF961824">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A1F4A60A">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38BABFF4">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A3604856">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852C6DF6">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D29A05AE">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36" w15:restartNumberingAfterBreak="0">
    <w:nsid w:val="6E6BC9BD"/>
    <w:multiLevelType w:val="hybridMultilevel"/>
    <w:tmpl w:val="F44A55F6"/>
    <w:lvl w:ilvl="0" w:tplc="4AAE5FCE">
      <w:start w:val="1"/>
      <w:numFmt w:val="bullet"/>
      <w:lvlText w:val=""/>
      <w:lvlJc w:val="left"/>
      <w:pPr>
        <w:ind w:left="720" w:hanging="360"/>
      </w:pPr>
      <w:rPr>
        <w:rFonts w:ascii="Symbol" w:hAnsi="Symbol" w:hint="default"/>
      </w:rPr>
    </w:lvl>
    <w:lvl w:ilvl="1" w:tplc="EA4C08D8">
      <w:start w:val="1"/>
      <w:numFmt w:val="bullet"/>
      <w:lvlText w:val="o"/>
      <w:lvlJc w:val="left"/>
      <w:pPr>
        <w:ind w:left="1440" w:hanging="360"/>
      </w:pPr>
      <w:rPr>
        <w:rFonts w:ascii="Courier New" w:hAnsi="Courier New" w:hint="default"/>
      </w:rPr>
    </w:lvl>
    <w:lvl w:ilvl="2" w:tplc="A042741C">
      <w:start w:val="1"/>
      <w:numFmt w:val="bullet"/>
      <w:lvlText w:val=""/>
      <w:lvlJc w:val="left"/>
      <w:pPr>
        <w:ind w:left="2160" w:hanging="360"/>
      </w:pPr>
      <w:rPr>
        <w:rFonts w:ascii="Wingdings" w:hAnsi="Wingdings" w:hint="default"/>
      </w:rPr>
    </w:lvl>
    <w:lvl w:ilvl="3" w:tplc="AF9ED65A">
      <w:start w:val="1"/>
      <w:numFmt w:val="bullet"/>
      <w:lvlText w:val=""/>
      <w:lvlJc w:val="left"/>
      <w:pPr>
        <w:ind w:left="2880" w:hanging="360"/>
      </w:pPr>
      <w:rPr>
        <w:rFonts w:ascii="Symbol" w:hAnsi="Symbol" w:hint="default"/>
      </w:rPr>
    </w:lvl>
    <w:lvl w:ilvl="4" w:tplc="D4D0B27A">
      <w:start w:val="1"/>
      <w:numFmt w:val="bullet"/>
      <w:lvlText w:val="o"/>
      <w:lvlJc w:val="left"/>
      <w:pPr>
        <w:ind w:left="3600" w:hanging="360"/>
      </w:pPr>
      <w:rPr>
        <w:rFonts w:ascii="Courier New" w:hAnsi="Courier New" w:hint="default"/>
      </w:rPr>
    </w:lvl>
    <w:lvl w:ilvl="5" w:tplc="AA4E04E2">
      <w:start w:val="1"/>
      <w:numFmt w:val="bullet"/>
      <w:lvlText w:val=""/>
      <w:lvlJc w:val="left"/>
      <w:pPr>
        <w:ind w:left="4320" w:hanging="360"/>
      </w:pPr>
      <w:rPr>
        <w:rFonts w:ascii="Wingdings" w:hAnsi="Wingdings" w:hint="default"/>
      </w:rPr>
    </w:lvl>
    <w:lvl w:ilvl="6" w:tplc="D3D8AB78">
      <w:start w:val="1"/>
      <w:numFmt w:val="bullet"/>
      <w:lvlText w:val=""/>
      <w:lvlJc w:val="left"/>
      <w:pPr>
        <w:ind w:left="5040" w:hanging="360"/>
      </w:pPr>
      <w:rPr>
        <w:rFonts w:ascii="Symbol" w:hAnsi="Symbol" w:hint="default"/>
      </w:rPr>
    </w:lvl>
    <w:lvl w:ilvl="7" w:tplc="9482AE94">
      <w:start w:val="1"/>
      <w:numFmt w:val="bullet"/>
      <w:lvlText w:val="o"/>
      <w:lvlJc w:val="left"/>
      <w:pPr>
        <w:ind w:left="5760" w:hanging="360"/>
      </w:pPr>
      <w:rPr>
        <w:rFonts w:ascii="Courier New" w:hAnsi="Courier New" w:hint="default"/>
      </w:rPr>
    </w:lvl>
    <w:lvl w:ilvl="8" w:tplc="E1A2C27A">
      <w:start w:val="1"/>
      <w:numFmt w:val="bullet"/>
      <w:lvlText w:val=""/>
      <w:lvlJc w:val="left"/>
      <w:pPr>
        <w:ind w:left="6480" w:hanging="360"/>
      </w:pPr>
      <w:rPr>
        <w:rFonts w:ascii="Wingdings" w:hAnsi="Wingdings" w:hint="default"/>
      </w:rPr>
    </w:lvl>
  </w:abstractNum>
  <w:abstractNum w:abstractNumId="37" w15:restartNumberingAfterBreak="0">
    <w:nsid w:val="71A775B4"/>
    <w:multiLevelType w:val="hybridMultilevel"/>
    <w:tmpl w:val="FFFFFFFF"/>
    <w:lvl w:ilvl="0" w:tplc="468AB05E">
      <w:start w:val="1"/>
      <w:numFmt w:val="bullet"/>
      <w:lvlText w:val=""/>
      <w:lvlJc w:val="left"/>
      <w:pPr>
        <w:ind w:left="720" w:hanging="360"/>
      </w:pPr>
      <w:rPr>
        <w:rFonts w:ascii="Symbol" w:hAnsi="Symbol" w:hint="default"/>
      </w:rPr>
    </w:lvl>
    <w:lvl w:ilvl="1" w:tplc="85C44B4C">
      <w:start w:val="1"/>
      <w:numFmt w:val="bullet"/>
      <w:lvlText w:val="o"/>
      <w:lvlJc w:val="left"/>
      <w:pPr>
        <w:ind w:left="1440" w:hanging="360"/>
      </w:pPr>
      <w:rPr>
        <w:rFonts w:ascii="Courier New" w:hAnsi="Courier New" w:hint="default"/>
      </w:rPr>
    </w:lvl>
    <w:lvl w:ilvl="2" w:tplc="1054ECCC">
      <w:start w:val="1"/>
      <w:numFmt w:val="bullet"/>
      <w:lvlText w:val=""/>
      <w:lvlJc w:val="left"/>
      <w:pPr>
        <w:ind w:left="2160" w:hanging="360"/>
      </w:pPr>
      <w:rPr>
        <w:rFonts w:ascii="Wingdings" w:hAnsi="Wingdings" w:hint="default"/>
      </w:rPr>
    </w:lvl>
    <w:lvl w:ilvl="3" w:tplc="E02696E6">
      <w:start w:val="1"/>
      <w:numFmt w:val="bullet"/>
      <w:lvlText w:val=""/>
      <w:lvlJc w:val="left"/>
      <w:pPr>
        <w:ind w:left="2880" w:hanging="360"/>
      </w:pPr>
      <w:rPr>
        <w:rFonts w:ascii="Symbol" w:hAnsi="Symbol" w:hint="default"/>
      </w:rPr>
    </w:lvl>
    <w:lvl w:ilvl="4" w:tplc="6AD015D0">
      <w:start w:val="1"/>
      <w:numFmt w:val="bullet"/>
      <w:lvlText w:val="o"/>
      <w:lvlJc w:val="left"/>
      <w:pPr>
        <w:ind w:left="3600" w:hanging="360"/>
      </w:pPr>
      <w:rPr>
        <w:rFonts w:ascii="Courier New" w:hAnsi="Courier New" w:hint="default"/>
      </w:rPr>
    </w:lvl>
    <w:lvl w:ilvl="5" w:tplc="52561F4E">
      <w:start w:val="1"/>
      <w:numFmt w:val="bullet"/>
      <w:lvlText w:val=""/>
      <w:lvlJc w:val="left"/>
      <w:pPr>
        <w:ind w:left="4320" w:hanging="360"/>
      </w:pPr>
      <w:rPr>
        <w:rFonts w:ascii="Wingdings" w:hAnsi="Wingdings" w:hint="default"/>
      </w:rPr>
    </w:lvl>
    <w:lvl w:ilvl="6" w:tplc="67DCEB12">
      <w:start w:val="1"/>
      <w:numFmt w:val="bullet"/>
      <w:lvlText w:val=""/>
      <w:lvlJc w:val="left"/>
      <w:pPr>
        <w:ind w:left="5040" w:hanging="360"/>
      </w:pPr>
      <w:rPr>
        <w:rFonts w:ascii="Symbol" w:hAnsi="Symbol" w:hint="default"/>
      </w:rPr>
    </w:lvl>
    <w:lvl w:ilvl="7" w:tplc="994EC7FE">
      <w:start w:val="1"/>
      <w:numFmt w:val="bullet"/>
      <w:lvlText w:val="o"/>
      <w:lvlJc w:val="left"/>
      <w:pPr>
        <w:ind w:left="5760" w:hanging="360"/>
      </w:pPr>
      <w:rPr>
        <w:rFonts w:ascii="Courier New" w:hAnsi="Courier New" w:hint="default"/>
      </w:rPr>
    </w:lvl>
    <w:lvl w:ilvl="8" w:tplc="CFA8041E">
      <w:start w:val="1"/>
      <w:numFmt w:val="bullet"/>
      <w:lvlText w:val=""/>
      <w:lvlJc w:val="left"/>
      <w:pPr>
        <w:ind w:left="6480" w:hanging="360"/>
      </w:pPr>
      <w:rPr>
        <w:rFonts w:ascii="Wingdings" w:hAnsi="Wingdings" w:hint="default"/>
      </w:rPr>
    </w:lvl>
  </w:abstractNum>
  <w:abstractNum w:abstractNumId="38" w15:restartNumberingAfterBreak="0">
    <w:nsid w:val="73123C62"/>
    <w:multiLevelType w:val="hybridMultilevel"/>
    <w:tmpl w:val="8B526162"/>
    <w:styleLink w:val="ImportedStyle11"/>
    <w:lvl w:ilvl="0" w:tplc="5DBC8E1E">
      <w:start w:val="1"/>
      <w:numFmt w:val="bullet"/>
      <w:lvlText w:val="●"/>
      <w:lvlJc w:val="left"/>
      <w:pPr>
        <w:tabs>
          <w:tab w:val="left" w:pos="560"/>
          <w:tab w:val="num" w:pos="1120"/>
          <w:tab w:val="left" w:pos="1680"/>
          <w:tab w:val="left" w:pos="2240"/>
          <w:tab w:val="left" w:pos="2800"/>
          <w:tab w:val="left" w:pos="3360"/>
          <w:tab w:val="left" w:pos="3920"/>
          <w:tab w:val="left" w:pos="4226"/>
          <w:tab w:val="left" w:pos="4226"/>
          <w:tab w:val="left" w:pos="4226"/>
          <w:tab w:val="left" w:pos="4226"/>
          <w:tab w:val="left" w:pos="4226"/>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BFB66086">
      <w:start w:val="1"/>
      <w:numFmt w:val="bullet"/>
      <w:lvlText w:val="o"/>
      <w:lvlJc w:val="left"/>
      <w:pPr>
        <w:tabs>
          <w:tab w:val="left" w:pos="560"/>
          <w:tab w:val="left" w:pos="1120"/>
          <w:tab w:val="num" w:pos="1680"/>
          <w:tab w:val="left" w:pos="2240"/>
          <w:tab w:val="left" w:pos="2800"/>
          <w:tab w:val="left" w:pos="3360"/>
          <w:tab w:val="left" w:pos="3920"/>
          <w:tab w:val="left" w:pos="4226"/>
          <w:tab w:val="left" w:pos="4226"/>
          <w:tab w:val="left" w:pos="4226"/>
          <w:tab w:val="left" w:pos="4226"/>
          <w:tab w:val="left" w:pos="4226"/>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55BECF40">
      <w:start w:val="1"/>
      <w:numFmt w:val="bullet"/>
      <w:lvlText w:val="▪"/>
      <w:lvlJc w:val="left"/>
      <w:pPr>
        <w:tabs>
          <w:tab w:val="left" w:pos="560"/>
          <w:tab w:val="left" w:pos="1120"/>
          <w:tab w:val="left" w:pos="1680"/>
          <w:tab w:val="num" w:pos="2240"/>
          <w:tab w:val="left" w:pos="2800"/>
          <w:tab w:val="left" w:pos="3360"/>
          <w:tab w:val="left" w:pos="3920"/>
          <w:tab w:val="left" w:pos="4226"/>
          <w:tab w:val="left" w:pos="4226"/>
          <w:tab w:val="left" w:pos="4226"/>
          <w:tab w:val="left" w:pos="4226"/>
          <w:tab w:val="left" w:pos="4226"/>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5BFE72D8">
      <w:start w:val="1"/>
      <w:numFmt w:val="bullet"/>
      <w:lvlText w:val="•"/>
      <w:lvlJc w:val="left"/>
      <w:pPr>
        <w:tabs>
          <w:tab w:val="left" w:pos="560"/>
          <w:tab w:val="left" w:pos="1120"/>
          <w:tab w:val="left" w:pos="1680"/>
          <w:tab w:val="left" w:pos="2240"/>
          <w:tab w:val="num" w:pos="3294"/>
          <w:tab w:val="left" w:pos="3360"/>
          <w:tab w:val="left" w:pos="3920"/>
          <w:tab w:val="left" w:pos="4226"/>
          <w:tab w:val="left" w:pos="4226"/>
          <w:tab w:val="left" w:pos="4226"/>
          <w:tab w:val="left" w:pos="4226"/>
          <w:tab w:val="left" w:pos="4226"/>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4D30AE66">
      <w:start w:val="1"/>
      <w:numFmt w:val="bullet"/>
      <w:lvlText w:val="o"/>
      <w:lvlJc w:val="left"/>
      <w:pPr>
        <w:tabs>
          <w:tab w:val="left" w:pos="560"/>
          <w:tab w:val="left" w:pos="1120"/>
          <w:tab w:val="left" w:pos="1680"/>
          <w:tab w:val="left" w:pos="2240"/>
          <w:tab w:val="left" w:pos="2800"/>
          <w:tab w:val="left" w:pos="3360"/>
          <w:tab w:val="num" w:pos="3920"/>
          <w:tab w:val="left" w:pos="4226"/>
          <w:tab w:val="left" w:pos="4226"/>
          <w:tab w:val="left" w:pos="4226"/>
          <w:tab w:val="left" w:pos="4226"/>
          <w:tab w:val="left" w:pos="4226"/>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FBC41B00">
      <w:start w:val="1"/>
      <w:numFmt w:val="bullet"/>
      <w:lvlText w:val="▪"/>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448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346EAD5C">
      <w:start w:val="1"/>
      <w:numFmt w:val="bullet"/>
      <w:lvlText w:val="•"/>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504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25F0CAA6">
      <w:start w:val="1"/>
      <w:numFmt w:val="bullet"/>
      <w:lvlText w:val="o"/>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616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E9BC664C">
      <w:start w:val="1"/>
      <w:numFmt w:val="bullet"/>
      <w:lvlText w:val="▪"/>
      <w:lvlJc w:val="left"/>
      <w:pPr>
        <w:tabs>
          <w:tab w:val="left" w:pos="560"/>
          <w:tab w:val="left" w:pos="1120"/>
          <w:tab w:val="left" w:pos="1680"/>
          <w:tab w:val="left" w:pos="2240"/>
          <w:tab w:val="left" w:pos="2800"/>
          <w:tab w:val="left" w:pos="3360"/>
          <w:tab w:val="left" w:pos="3920"/>
          <w:tab w:val="left" w:pos="4226"/>
          <w:tab w:val="left" w:pos="4226"/>
          <w:tab w:val="left" w:pos="4226"/>
          <w:tab w:val="left" w:pos="4226"/>
          <w:tab w:val="left" w:pos="4226"/>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39"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B91644B"/>
    <w:multiLevelType w:val="hybridMultilevel"/>
    <w:tmpl w:val="D54AEE46"/>
    <w:lvl w:ilvl="0" w:tplc="A5E01678">
      <w:start w:val="1"/>
      <w:numFmt w:val="bullet"/>
      <w:lvlText w:val=""/>
      <w:lvlJc w:val="left"/>
      <w:pPr>
        <w:ind w:left="720" w:hanging="360"/>
      </w:pPr>
      <w:rPr>
        <w:rFonts w:ascii="Symbol" w:hAnsi="Symbol" w:hint="default"/>
      </w:rPr>
    </w:lvl>
    <w:lvl w:ilvl="1" w:tplc="4744758A">
      <w:start w:val="1"/>
      <w:numFmt w:val="bullet"/>
      <w:lvlText w:val="o"/>
      <w:lvlJc w:val="left"/>
      <w:pPr>
        <w:ind w:left="1440" w:hanging="360"/>
      </w:pPr>
      <w:rPr>
        <w:rFonts w:ascii="Courier New" w:hAnsi="Courier New" w:hint="default"/>
      </w:rPr>
    </w:lvl>
    <w:lvl w:ilvl="2" w:tplc="960A8AD8">
      <w:start w:val="1"/>
      <w:numFmt w:val="bullet"/>
      <w:lvlText w:val=""/>
      <w:lvlJc w:val="left"/>
      <w:pPr>
        <w:ind w:left="2160" w:hanging="360"/>
      </w:pPr>
      <w:rPr>
        <w:rFonts w:ascii="Wingdings" w:hAnsi="Wingdings" w:hint="default"/>
      </w:rPr>
    </w:lvl>
    <w:lvl w:ilvl="3" w:tplc="022CC68E">
      <w:start w:val="1"/>
      <w:numFmt w:val="bullet"/>
      <w:lvlText w:val=""/>
      <w:lvlJc w:val="left"/>
      <w:pPr>
        <w:ind w:left="2880" w:hanging="360"/>
      </w:pPr>
      <w:rPr>
        <w:rFonts w:ascii="Symbol" w:hAnsi="Symbol" w:hint="default"/>
      </w:rPr>
    </w:lvl>
    <w:lvl w:ilvl="4" w:tplc="C20E1E72">
      <w:start w:val="1"/>
      <w:numFmt w:val="bullet"/>
      <w:lvlText w:val="o"/>
      <w:lvlJc w:val="left"/>
      <w:pPr>
        <w:ind w:left="3600" w:hanging="360"/>
      </w:pPr>
      <w:rPr>
        <w:rFonts w:ascii="Courier New" w:hAnsi="Courier New" w:hint="default"/>
      </w:rPr>
    </w:lvl>
    <w:lvl w:ilvl="5" w:tplc="7D303054">
      <w:start w:val="1"/>
      <w:numFmt w:val="bullet"/>
      <w:lvlText w:val=""/>
      <w:lvlJc w:val="left"/>
      <w:pPr>
        <w:ind w:left="4320" w:hanging="360"/>
      </w:pPr>
      <w:rPr>
        <w:rFonts w:ascii="Wingdings" w:hAnsi="Wingdings" w:hint="default"/>
      </w:rPr>
    </w:lvl>
    <w:lvl w:ilvl="6" w:tplc="73A61C6A">
      <w:start w:val="1"/>
      <w:numFmt w:val="bullet"/>
      <w:lvlText w:val=""/>
      <w:lvlJc w:val="left"/>
      <w:pPr>
        <w:ind w:left="5040" w:hanging="360"/>
      </w:pPr>
      <w:rPr>
        <w:rFonts w:ascii="Symbol" w:hAnsi="Symbol" w:hint="default"/>
      </w:rPr>
    </w:lvl>
    <w:lvl w:ilvl="7" w:tplc="5A6E91B0">
      <w:start w:val="1"/>
      <w:numFmt w:val="bullet"/>
      <w:lvlText w:val="o"/>
      <w:lvlJc w:val="left"/>
      <w:pPr>
        <w:ind w:left="5760" w:hanging="360"/>
      </w:pPr>
      <w:rPr>
        <w:rFonts w:ascii="Courier New" w:hAnsi="Courier New" w:hint="default"/>
      </w:rPr>
    </w:lvl>
    <w:lvl w:ilvl="8" w:tplc="737CE568">
      <w:start w:val="1"/>
      <w:numFmt w:val="bullet"/>
      <w:lvlText w:val=""/>
      <w:lvlJc w:val="left"/>
      <w:pPr>
        <w:ind w:left="6480" w:hanging="360"/>
      </w:pPr>
      <w:rPr>
        <w:rFonts w:ascii="Wingdings" w:hAnsi="Wingdings" w:hint="default"/>
      </w:rPr>
    </w:lvl>
  </w:abstractNum>
  <w:abstractNum w:abstractNumId="41" w15:restartNumberingAfterBreak="0">
    <w:nsid w:val="7DD10BDF"/>
    <w:multiLevelType w:val="hybridMultilevel"/>
    <w:tmpl w:val="3D0C4AEE"/>
    <w:styleLink w:val="ImportedStyle28"/>
    <w:lvl w:ilvl="0" w:tplc="051C5A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AC4E1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C787C3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788F51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AC6E6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51E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36C00A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862E3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EA65D8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1C43E2"/>
    <w:multiLevelType w:val="hybridMultilevel"/>
    <w:tmpl w:val="FAE48772"/>
    <w:styleLink w:val="ImportedStyle8"/>
    <w:lvl w:ilvl="0" w:tplc="806410AC">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120"/>
        </w:tabs>
        <w:ind w:left="113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1" w:tplc="FF0C38D8">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1680"/>
        </w:tabs>
        <w:ind w:left="169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2" w:tplc="06EE5AC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2240"/>
        </w:tabs>
        <w:ind w:left="2254" w:hanging="2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3" w:tplc="188AE3B0">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294"/>
        </w:tabs>
        <w:ind w:left="3308" w:hanging="64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4" w:tplc="84F8BABE">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3920"/>
        </w:tabs>
        <w:ind w:left="3934" w:hanging="48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5" w:tplc="91D65EEA">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4480"/>
        </w:tabs>
        <w:ind w:left="4494" w:hanging="32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6" w:tplc="9AAEAE52">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5040"/>
        </w:tabs>
        <w:ind w:left="5054" w:hanging="1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7" w:tplc="3600159C">
      <w:start w:val="1"/>
      <w:numFmt w:val="bullet"/>
      <w:lvlText w:val="o"/>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160"/>
        </w:tabs>
        <w:ind w:left="6174" w:hanging="56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lvl w:ilvl="8" w:tplc="55ECAB98">
      <w:start w:val="1"/>
      <w:numFmt w:val="bullet"/>
      <w:lvlText w:val="▪"/>
      <w:lvlJc w:val="left"/>
      <w:pPr>
        <w:tabs>
          <w:tab w:val="left" w:pos="-4274"/>
          <w:tab w:val="left" w:pos="-4274"/>
          <w:tab w:val="left" w:pos="-4274"/>
          <w:tab w:val="left" w:pos="-4274"/>
          <w:tab w:val="left" w:pos="-4274"/>
          <w:tab w:val="left" w:pos="-4274"/>
          <w:tab w:val="left" w:pos="-4274"/>
          <w:tab w:val="left" w:pos="-4274"/>
          <w:tab w:val="left" w:pos="-4274"/>
          <w:tab w:val="left" w:pos="-4274"/>
          <w:tab w:val="left" w:pos="-4274"/>
          <w:tab w:val="left" w:pos="-4274"/>
          <w:tab w:val="num" w:pos="6720"/>
        </w:tabs>
        <w:ind w:left="6734" w:hanging="407"/>
      </w:pPr>
      <w:rPr>
        <w:rFonts w:ascii="Arial" w:eastAsia="Arial" w:hAnsi="Arial" w:cs="Arial"/>
        <w:b w:val="0"/>
        <w:bCs w:val="0"/>
        <w:i w:val="0"/>
        <w:iCs w:val="0"/>
        <w:caps w:val="0"/>
        <w:smallCaps w:val="0"/>
        <w:strike w:val="0"/>
        <w:dstrike w:val="0"/>
        <w:outline w:val="0"/>
        <w:emboss w:val="0"/>
        <w:imprint w:val="0"/>
        <w:color w:val="943634"/>
        <w:spacing w:val="0"/>
        <w:w w:val="100"/>
        <w:kern w:val="0"/>
        <w:position w:val="0"/>
        <w:highlight w:val="none"/>
        <w:vertAlign w:val="baseline"/>
      </w:rPr>
    </w:lvl>
  </w:abstractNum>
  <w:abstractNum w:abstractNumId="43" w15:restartNumberingAfterBreak="0">
    <w:nsid w:val="7E3B6DBA"/>
    <w:multiLevelType w:val="hybridMultilevel"/>
    <w:tmpl w:val="AF3CFF7C"/>
    <w:styleLink w:val="ImportedStyle19"/>
    <w:lvl w:ilvl="0" w:tplc="02F49DFE">
      <w:start w:val="1"/>
      <w:numFmt w:val="bullet"/>
      <w:lvlText w:val="·"/>
      <w:lvlJc w:val="left"/>
      <w:pPr>
        <w:ind w:left="141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EA62C">
      <w:start w:val="1"/>
      <w:numFmt w:val="bullet"/>
      <w:lvlText w:val="·"/>
      <w:lvlJc w:val="left"/>
      <w:pPr>
        <w:ind w:left="285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94C50E8">
      <w:start w:val="1"/>
      <w:numFmt w:val="bullet"/>
      <w:lvlText w:val="·"/>
      <w:lvlJc w:val="left"/>
      <w:pPr>
        <w:ind w:left="285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59A8BC0">
      <w:start w:val="1"/>
      <w:numFmt w:val="bullet"/>
      <w:lvlText w:val="·"/>
      <w:lvlJc w:val="left"/>
      <w:pPr>
        <w:ind w:left="357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EE4E2">
      <w:start w:val="1"/>
      <w:numFmt w:val="bullet"/>
      <w:lvlText w:val="o"/>
      <w:lvlJc w:val="left"/>
      <w:pPr>
        <w:ind w:left="429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27436">
      <w:start w:val="1"/>
      <w:numFmt w:val="bullet"/>
      <w:lvlText w:val="▪"/>
      <w:lvlJc w:val="left"/>
      <w:pPr>
        <w:ind w:left="501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22B38">
      <w:start w:val="1"/>
      <w:numFmt w:val="bullet"/>
      <w:lvlText w:val="·"/>
      <w:lvlJc w:val="left"/>
      <w:pPr>
        <w:ind w:left="573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86E9D2">
      <w:start w:val="1"/>
      <w:numFmt w:val="bullet"/>
      <w:lvlText w:val="o"/>
      <w:lvlJc w:val="left"/>
      <w:pPr>
        <w:ind w:left="645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DCE030">
      <w:start w:val="1"/>
      <w:numFmt w:val="bullet"/>
      <w:lvlText w:val="▪"/>
      <w:lvlJc w:val="left"/>
      <w:pPr>
        <w:ind w:left="717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9"/>
  </w:num>
  <w:num w:numId="2">
    <w:abstractNumId w:val="12"/>
  </w:num>
  <w:num w:numId="3">
    <w:abstractNumId w:val="16"/>
  </w:num>
  <w:num w:numId="4">
    <w:abstractNumId w:val="0"/>
  </w:num>
  <w:num w:numId="5">
    <w:abstractNumId w:val="31"/>
  </w:num>
  <w:num w:numId="6">
    <w:abstractNumId w:val="24"/>
  </w:num>
  <w:num w:numId="7">
    <w:abstractNumId w:val="4"/>
  </w:num>
  <w:num w:numId="8">
    <w:abstractNumId w:val="42"/>
  </w:num>
  <w:num w:numId="9">
    <w:abstractNumId w:val="9"/>
  </w:num>
  <w:num w:numId="10">
    <w:abstractNumId w:val="7"/>
  </w:num>
  <w:num w:numId="11">
    <w:abstractNumId w:val="38"/>
  </w:num>
  <w:num w:numId="12">
    <w:abstractNumId w:val="8"/>
  </w:num>
  <w:num w:numId="13">
    <w:abstractNumId w:val="23"/>
  </w:num>
  <w:num w:numId="14">
    <w:abstractNumId w:val="13"/>
  </w:num>
  <w:num w:numId="15">
    <w:abstractNumId w:val="20"/>
  </w:num>
  <w:num w:numId="16">
    <w:abstractNumId w:val="15"/>
  </w:num>
  <w:num w:numId="17">
    <w:abstractNumId w:val="35"/>
  </w:num>
  <w:num w:numId="18">
    <w:abstractNumId w:val="30"/>
  </w:num>
  <w:num w:numId="19">
    <w:abstractNumId w:val="43"/>
  </w:num>
  <w:num w:numId="20">
    <w:abstractNumId w:val="18"/>
  </w:num>
  <w:num w:numId="21">
    <w:abstractNumId w:val="1"/>
  </w:num>
  <w:num w:numId="22">
    <w:abstractNumId w:val="33"/>
  </w:num>
  <w:num w:numId="23">
    <w:abstractNumId w:val="21"/>
  </w:num>
  <w:num w:numId="24">
    <w:abstractNumId w:val="6"/>
  </w:num>
  <w:num w:numId="25">
    <w:abstractNumId w:val="29"/>
  </w:num>
  <w:num w:numId="26">
    <w:abstractNumId w:val="14"/>
  </w:num>
  <w:num w:numId="27">
    <w:abstractNumId w:val="5"/>
  </w:num>
  <w:num w:numId="28">
    <w:abstractNumId w:val="41"/>
  </w:num>
  <w:num w:numId="29">
    <w:abstractNumId w:val="27"/>
  </w:num>
  <w:num w:numId="30">
    <w:abstractNumId w:val="10"/>
  </w:num>
  <w:num w:numId="31">
    <w:abstractNumId w:val="36"/>
  </w:num>
  <w:num w:numId="32">
    <w:abstractNumId w:val="28"/>
  </w:num>
  <w:num w:numId="33">
    <w:abstractNumId w:val="22"/>
  </w:num>
  <w:num w:numId="34">
    <w:abstractNumId w:val="40"/>
  </w:num>
  <w:num w:numId="35">
    <w:abstractNumId w:val="32"/>
  </w:num>
  <w:num w:numId="36">
    <w:abstractNumId w:val="26"/>
  </w:num>
  <w:num w:numId="37">
    <w:abstractNumId w:val="2"/>
  </w:num>
  <w:num w:numId="38">
    <w:abstractNumId w:val="37"/>
  </w:num>
  <w:num w:numId="39">
    <w:abstractNumId w:val="11"/>
  </w:num>
  <w:num w:numId="40">
    <w:abstractNumId w:val="17"/>
  </w:num>
  <w:num w:numId="41">
    <w:abstractNumId w:val="3"/>
  </w:num>
  <w:num w:numId="42">
    <w:abstractNumId w:val="19"/>
  </w:num>
  <w:num w:numId="43">
    <w:abstractNumId w:val="34"/>
  </w:num>
  <w:num w:numId="44">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0C3E13"/>
    <w:rsid w:val="00146F61"/>
    <w:rsid w:val="001551EF"/>
    <w:rsid w:val="00187397"/>
    <w:rsid w:val="001947A6"/>
    <w:rsid w:val="001A069B"/>
    <w:rsid w:val="001A14E8"/>
    <w:rsid w:val="001D2804"/>
    <w:rsid w:val="002E118A"/>
    <w:rsid w:val="0030102C"/>
    <w:rsid w:val="003862E2"/>
    <w:rsid w:val="003B6C43"/>
    <w:rsid w:val="003C5457"/>
    <w:rsid w:val="004035BF"/>
    <w:rsid w:val="00411E8A"/>
    <w:rsid w:val="0045111A"/>
    <w:rsid w:val="00493BA8"/>
    <w:rsid w:val="00530DF1"/>
    <w:rsid w:val="00557736"/>
    <w:rsid w:val="00581ADE"/>
    <w:rsid w:val="00584855"/>
    <w:rsid w:val="00585949"/>
    <w:rsid w:val="00624A4D"/>
    <w:rsid w:val="00646029"/>
    <w:rsid w:val="00683362"/>
    <w:rsid w:val="006F2ECC"/>
    <w:rsid w:val="007275DB"/>
    <w:rsid w:val="00753306"/>
    <w:rsid w:val="007535DA"/>
    <w:rsid w:val="00756F0D"/>
    <w:rsid w:val="00764F70"/>
    <w:rsid w:val="0079000C"/>
    <w:rsid w:val="007C25F2"/>
    <w:rsid w:val="007D59AB"/>
    <w:rsid w:val="008550DE"/>
    <w:rsid w:val="0086754C"/>
    <w:rsid w:val="00876D5C"/>
    <w:rsid w:val="008B4526"/>
    <w:rsid w:val="008C0E5A"/>
    <w:rsid w:val="009014F8"/>
    <w:rsid w:val="0097390A"/>
    <w:rsid w:val="00AA4188"/>
    <w:rsid w:val="00AF3519"/>
    <w:rsid w:val="00B71B6D"/>
    <w:rsid w:val="00B752E9"/>
    <w:rsid w:val="00B94990"/>
    <w:rsid w:val="00B964D9"/>
    <w:rsid w:val="00BA4CDC"/>
    <w:rsid w:val="00BE46A6"/>
    <w:rsid w:val="00C256B9"/>
    <w:rsid w:val="00CF6E09"/>
    <w:rsid w:val="00D6601F"/>
    <w:rsid w:val="00D743A5"/>
    <w:rsid w:val="00DA51F5"/>
    <w:rsid w:val="00E30701"/>
    <w:rsid w:val="00E43008"/>
    <w:rsid w:val="00E43E0D"/>
    <w:rsid w:val="00E7525B"/>
    <w:rsid w:val="00EB62E5"/>
    <w:rsid w:val="00EE3584"/>
    <w:rsid w:val="00EE7B30"/>
    <w:rsid w:val="00F167C2"/>
    <w:rsid w:val="00F32DA3"/>
    <w:rsid w:val="00F93440"/>
    <w:rsid w:val="00FF51B8"/>
    <w:rsid w:val="3C59F39A"/>
    <w:rsid w:val="4572E221"/>
    <w:rsid w:val="45F54B80"/>
    <w:rsid w:val="4AFA5419"/>
    <w:rsid w:val="65838B2D"/>
    <w:rsid w:val="7A973D7A"/>
    <w:rsid w:val="7F2B28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3135"/>
  <w15:docId w15:val="{36F34268-FD8B-412D-949E-E20FDB19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32DA3"/>
    <w:pPr>
      <w:widowControl w:val="0"/>
      <w:autoSpaceDE w:val="0"/>
      <w:autoSpaceDN w:val="0"/>
      <w:spacing w:before="1" w:after="0" w:line="240" w:lineRule="auto"/>
      <w:ind w:left="100"/>
      <w:outlineLvl w:val="1"/>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1873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uiPriority w:val="1"/>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34"/>
    <w:qFormat/>
    <w:rsid w:val="001947A6"/>
    <w:pPr>
      <w:ind w:left="720"/>
      <w:contextualSpacing/>
    </w:pPr>
  </w:style>
  <w:style w:type="character" w:styleId="Strong">
    <w:name w:val="Strong"/>
    <w:basedOn w:val="DefaultParagraphFont"/>
    <w:uiPriority w:val="22"/>
    <w:qFormat/>
    <w:rsid w:val="001947A6"/>
    <w:rPr>
      <w:b/>
      <w:bCs/>
    </w:rPr>
  </w:style>
  <w:style w:type="paragraph" w:customStyle="1" w:styleId="Normal0">
    <w:name w:val="Normal0"/>
    <w:rsid w:val="007900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rsid w:val="0079000C"/>
    <w:pPr>
      <w:numPr>
        <w:numId w:val="1"/>
      </w:numPr>
    </w:pPr>
  </w:style>
  <w:style w:type="numbering" w:customStyle="1" w:styleId="ImportedStyle2">
    <w:name w:val="Imported Style 2"/>
    <w:rsid w:val="0079000C"/>
    <w:pPr>
      <w:numPr>
        <w:numId w:val="2"/>
      </w:numPr>
    </w:pPr>
  </w:style>
  <w:style w:type="numbering" w:customStyle="1" w:styleId="ImportedStyle3">
    <w:name w:val="Imported Style 3"/>
    <w:rsid w:val="0079000C"/>
    <w:pPr>
      <w:numPr>
        <w:numId w:val="3"/>
      </w:numPr>
    </w:pPr>
  </w:style>
  <w:style w:type="numbering" w:customStyle="1" w:styleId="ImportedStyle4">
    <w:name w:val="Imported Style 4"/>
    <w:rsid w:val="0079000C"/>
    <w:pPr>
      <w:numPr>
        <w:numId w:val="4"/>
      </w:numPr>
    </w:pPr>
  </w:style>
  <w:style w:type="numbering" w:customStyle="1" w:styleId="ImportedStyle5">
    <w:name w:val="Imported Style 5"/>
    <w:rsid w:val="0079000C"/>
    <w:pPr>
      <w:numPr>
        <w:numId w:val="5"/>
      </w:numPr>
    </w:pPr>
  </w:style>
  <w:style w:type="numbering" w:customStyle="1" w:styleId="ImportedStyle6">
    <w:name w:val="Imported Style 6"/>
    <w:rsid w:val="0079000C"/>
    <w:pPr>
      <w:numPr>
        <w:numId w:val="6"/>
      </w:numPr>
    </w:pPr>
  </w:style>
  <w:style w:type="character" w:customStyle="1" w:styleId="Heading2Char">
    <w:name w:val="Heading 2 Char"/>
    <w:basedOn w:val="DefaultParagraphFont"/>
    <w:link w:val="Heading2"/>
    <w:uiPriority w:val="9"/>
    <w:rsid w:val="00F32DA3"/>
    <w:rPr>
      <w:rFonts w:ascii="Calibri" w:eastAsia="Calibri" w:hAnsi="Calibri" w:cs="Calibri"/>
      <w:b/>
      <w:bCs/>
      <w:sz w:val="24"/>
      <w:szCs w:val="24"/>
    </w:rPr>
  </w:style>
  <w:style w:type="paragraph" w:styleId="BodyText">
    <w:name w:val="Body Text"/>
    <w:basedOn w:val="Normal"/>
    <w:link w:val="BodyTextChar"/>
    <w:uiPriority w:val="1"/>
    <w:qFormat/>
    <w:rsid w:val="00F32DA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2DA3"/>
    <w:rPr>
      <w:rFonts w:ascii="Calibri" w:eastAsia="Calibri" w:hAnsi="Calibri" w:cs="Calibri"/>
      <w:sz w:val="24"/>
      <w:szCs w:val="24"/>
    </w:rPr>
  </w:style>
  <w:style w:type="character" w:customStyle="1" w:styleId="Heading3Char">
    <w:name w:val="Heading 3 Char"/>
    <w:basedOn w:val="DefaultParagraphFont"/>
    <w:link w:val="Heading3"/>
    <w:uiPriority w:val="9"/>
    <w:semiHidden/>
    <w:rsid w:val="00187397"/>
    <w:rPr>
      <w:rFonts w:asciiTheme="majorHAnsi" w:eastAsiaTheme="majorEastAsia" w:hAnsiTheme="majorHAnsi" w:cstheme="majorBidi"/>
      <w:color w:val="243F60" w:themeColor="accent1" w:themeShade="7F"/>
      <w:sz w:val="24"/>
      <w:szCs w:val="24"/>
    </w:rPr>
  </w:style>
  <w:style w:type="numbering" w:customStyle="1" w:styleId="ImportedStyle7">
    <w:name w:val="Imported Style 7"/>
    <w:rsid w:val="00187397"/>
    <w:pPr>
      <w:numPr>
        <w:numId w:val="7"/>
      </w:numPr>
    </w:pPr>
  </w:style>
  <w:style w:type="numbering" w:customStyle="1" w:styleId="ImportedStyle8">
    <w:name w:val="Imported Style 8"/>
    <w:rsid w:val="00187397"/>
    <w:pPr>
      <w:numPr>
        <w:numId w:val="8"/>
      </w:numPr>
    </w:pPr>
  </w:style>
  <w:style w:type="numbering" w:customStyle="1" w:styleId="ImportedStyle9">
    <w:name w:val="Imported Style 9"/>
    <w:rsid w:val="00187397"/>
    <w:pPr>
      <w:numPr>
        <w:numId w:val="9"/>
      </w:numPr>
    </w:pPr>
  </w:style>
  <w:style w:type="numbering" w:customStyle="1" w:styleId="ImportedStyle10">
    <w:name w:val="Imported Style 10"/>
    <w:rsid w:val="00187397"/>
    <w:pPr>
      <w:numPr>
        <w:numId w:val="10"/>
      </w:numPr>
    </w:pPr>
  </w:style>
  <w:style w:type="numbering" w:customStyle="1" w:styleId="ImportedStyle11">
    <w:name w:val="Imported Style 11"/>
    <w:rsid w:val="00187397"/>
    <w:pPr>
      <w:numPr>
        <w:numId w:val="11"/>
      </w:numPr>
    </w:pPr>
  </w:style>
  <w:style w:type="numbering" w:customStyle="1" w:styleId="ImportedStyle12">
    <w:name w:val="Imported Style 12"/>
    <w:rsid w:val="00187397"/>
    <w:pPr>
      <w:numPr>
        <w:numId w:val="12"/>
      </w:numPr>
    </w:pPr>
  </w:style>
  <w:style w:type="numbering" w:customStyle="1" w:styleId="ImportedStyle13">
    <w:name w:val="Imported Style 13"/>
    <w:rsid w:val="00187397"/>
    <w:pPr>
      <w:numPr>
        <w:numId w:val="13"/>
      </w:numPr>
    </w:pPr>
  </w:style>
  <w:style w:type="numbering" w:customStyle="1" w:styleId="ImportedStyle14">
    <w:name w:val="Imported Style 14"/>
    <w:rsid w:val="00187397"/>
    <w:pPr>
      <w:numPr>
        <w:numId w:val="14"/>
      </w:numPr>
    </w:pPr>
  </w:style>
  <w:style w:type="numbering" w:customStyle="1" w:styleId="ImportedStyle15">
    <w:name w:val="Imported Style 15"/>
    <w:rsid w:val="00187397"/>
    <w:pPr>
      <w:numPr>
        <w:numId w:val="15"/>
      </w:numPr>
    </w:pPr>
  </w:style>
  <w:style w:type="paragraph" w:customStyle="1" w:styleId="Default">
    <w:name w:val="Default"/>
    <w:rsid w:val="00187397"/>
    <w:pPr>
      <w:pBdr>
        <w:top w:val="nil"/>
        <w:left w:val="nil"/>
        <w:bottom w:val="nil"/>
        <w:right w:val="nil"/>
        <w:between w:val="nil"/>
        <w:bar w:val="nil"/>
      </w:pBdr>
      <w:spacing w:line="240" w:lineRule="auto"/>
    </w:pPr>
    <w:rPr>
      <w:rFonts w:ascii="Arial" w:eastAsia="Arial Unicode MS" w:hAnsi="Arial" w:cs="Arial Unicode MS"/>
      <w:color w:val="000000"/>
      <w:sz w:val="24"/>
      <w:szCs w:val="24"/>
      <w:u w:color="000000"/>
      <w:bdr w:val="nil"/>
      <w:lang w:val="en-US" w:eastAsia="en-GB"/>
    </w:rPr>
  </w:style>
  <w:style w:type="numbering" w:customStyle="1" w:styleId="ImportedStyle16">
    <w:name w:val="Imported Style 16"/>
    <w:rsid w:val="00187397"/>
    <w:pPr>
      <w:numPr>
        <w:numId w:val="16"/>
      </w:numPr>
    </w:pPr>
  </w:style>
  <w:style w:type="numbering" w:customStyle="1" w:styleId="ImportedStyle17">
    <w:name w:val="Imported Style 17"/>
    <w:rsid w:val="00187397"/>
    <w:pPr>
      <w:numPr>
        <w:numId w:val="17"/>
      </w:numPr>
    </w:pPr>
  </w:style>
  <w:style w:type="numbering" w:customStyle="1" w:styleId="ImportedStyle18">
    <w:name w:val="Imported Style 18"/>
    <w:rsid w:val="00187397"/>
    <w:pPr>
      <w:numPr>
        <w:numId w:val="18"/>
      </w:numPr>
    </w:pPr>
  </w:style>
  <w:style w:type="numbering" w:customStyle="1" w:styleId="ImportedStyle19">
    <w:name w:val="Imported Style 19"/>
    <w:rsid w:val="00187397"/>
    <w:pPr>
      <w:numPr>
        <w:numId w:val="19"/>
      </w:numPr>
    </w:pPr>
  </w:style>
  <w:style w:type="numbering" w:customStyle="1" w:styleId="ImportedStyle20">
    <w:name w:val="Imported Style 20"/>
    <w:rsid w:val="00187397"/>
    <w:pPr>
      <w:numPr>
        <w:numId w:val="20"/>
      </w:numPr>
    </w:pPr>
  </w:style>
  <w:style w:type="numbering" w:customStyle="1" w:styleId="ImportedStyle21">
    <w:name w:val="Imported Style 21"/>
    <w:rsid w:val="00187397"/>
    <w:pPr>
      <w:numPr>
        <w:numId w:val="21"/>
      </w:numPr>
    </w:pPr>
  </w:style>
  <w:style w:type="numbering" w:customStyle="1" w:styleId="ImportedStyle22">
    <w:name w:val="Imported Style 22"/>
    <w:rsid w:val="00187397"/>
    <w:pPr>
      <w:numPr>
        <w:numId w:val="22"/>
      </w:numPr>
    </w:pPr>
  </w:style>
  <w:style w:type="numbering" w:customStyle="1" w:styleId="ImportedStyle23">
    <w:name w:val="Imported Style 23"/>
    <w:rsid w:val="00187397"/>
    <w:pPr>
      <w:numPr>
        <w:numId w:val="23"/>
      </w:numPr>
    </w:pPr>
  </w:style>
  <w:style w:type="paragraph" w:customStyle="1" w:styleId="text">
    <w:name w:val="text"/>
    <w:rsid w:val="00187397"/>
    <w:pPr>
      <w:pBdr>
        <w:top w:val="nil"/>
        <w:left w:val="nil"/>
        <w:bottom w:val="nil"/>
        <w:right w:val="nil"/>
        <w:between w:val="nil"/>
        <w:bar w:val="nil"/>
      </w:pBdr>
      <w:spacing w:before="100" w:after="100" w:line="240" w:lineRule="auto"/>
    </w:pPr>
    <w:rPr>
      <w:rFonts w:ascii="Arial" w:eastAsia="Arial" w:hAnsi="Arial" w:cs="Arial"/>
      <w:color w:val="000000"/>
      <w:sz w:val="17"/>
      <w:szCs w:val="17"/>
      <w:u w:color="000000"/>
      <w:bdr w:val="nil"/>
      <w:lang w:val="en-US" w:eastAsia="en-GB"/>
    </w:rPr>
  </w:style>
  <w:style w:type="paragraph" w:styleId="NormalWeb">
    <w:name w:val="Normal (Web)"/>
    <w:rsid w:val="0018739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24">
    <w:name w:val="Imported Style 24"/>
    <w:rsid w:val="00187397"/>
    <w:pPr>
      <w:numPr>
        <w:numId w:val="24"/>
      </w:numPr>
    </w:pPr>
  </w:style>
  <w:style w:type="numbering" w:customStyle="1" w:styleId="ImportedStyle25">
    <w:name w:val="Imported Style 25"/>
    <w:rsid w:val="00187397"/>
    <w:pPr>
      <w:numPr>
        <w:numId w:val="25"/>
      </w:numPr>
    </w:pPr>
  </w:style>
  <w:style w:type="numbering" w:customStyle="1" w:styleId="ImportedStyle26">
    <w:name w:val="Imported Style 26"/>
    <w:rsid w:val="00187397"/>
    <w:pPr>
      <w:numPr>
        <w:numId w:val="26"/>
      </w:numPr>
    </w:pPr>
  </w:style>
  <w:style w:type="numbering" w:customStyle="1" w:styleId="ImportedStyle27">
    <w:name w:val="Imported Style 27"/>
    <w:rsid w:val="00187397"/>
    <w:pPr>
      <w:numPr>
        <w:numId w:val="27"/>
      </w:numPr>
    </w:pPr>
  </w:style>
  <w:style w:type="numbering" w:customStyle="1" w:styleId="ImportedStyle28">
    <w:name w:val="Imported Style 28"/>
    <w:rsid w:val="00187397"/>
    <w:pPr>
      <w:numPr>
        <w:numId w:val="28"/>
      </w:numPr>
    </w:pPr>
  </w:style>
  <w:style w:type="paragraph" w:customStyle="1" w:styleId="paragraph">
    <w:name w:val="paragraph"/>
    <w:basedOn w:val="Normal"/>
    <w:rsid w:val="000C3E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3E13"/>
  </w:style>
  <w:style w:type="character" w:customStyle="1" w:styleId="eop">
    <w:name w:val="eop"/>
    <w:basedOn w:val="DefaultParagraphFont"/>
    <w:rsid w:val="000C3E13"/>
  </w:style>
  <w:style w:type="table" w:styleId="TableGrid">
    <w:name w:val="Table Grid"/>
    <w:basedOn w:val="TableNormal"/>
    <w:uiPriority w:val="59"/>
    <w:rsid w:val="003862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42585">
      <w:bodyDiv w:val="1"/>
      <w:marLeft w:val="0"/>
      <w:marRight w:val="0"/>
      <w:marTop w:val="0"/>
      <w:marBottom w:val="0"/>
      <w:divBdr>
        <w:top w:val="none" w:sz="0" w:space="0" w:color="auto"/>
        <w:left w:val="none" w:sz="0" w:space="0" w:color="auto"/>
        <w:bottom w:val="none" w:sz="0" w:space="0" w:color="auto"/>
        <w:right w:val="none" w:sz="0" w:space="0" w:color="auto"/>
      </w:divBdr>
      <w:divsChild>
        <w:div w:id="6061561">
          <w:marLeft w:val="0"/>
          <w:marRight w:val="0"/>
          <w:marTop w:val="0"/>
          <w:marBottom w:val="0"/>
          <w:divBdr>
            <w:top w:val="none" w:sz="0" w:space="0" w:color="auto"/>
            <w:left w:val="none" w:sz="0" w:space="0" w:color="auto"/>
            <w:bottom w:val="none" w:sz="0" w:space="0" w:color="auto"/>
            <w:right w:val="none" w:sz="0" w:space="0" w:color="auto"/>
          </w:divBdr>
        </w:div>
        <w:div w:id="110441862">
          <w:marLeft w:val="0"/>
          <w:marRight w:val="0"/>
          <w:marTop w:val="0"/>
          <w:marBottom w:val="0"/>
          <w:divBdr>
            <w:top w:val="none" w:sz="0" w:space="0" w:color="auto"/>
            <w:left w:val="none" w:sz="0" w:space="0" w:color="auto"/>
            <w:bottom w:val="none" w:sz="0" w:space="0" w:color="auto"/>
            <w:right w:val="none" w:sz="0" w:space="0" w:color="auto"/>
          </w:divBdr>
        </w:div>
        <w:div w:id="162212156">
          <w:marLeft w:val="0"/>
          <w:marRight w:val="0"/>
          <w:marTop w:val="0"/>
          <w:marBottom w:val="0"/>
          <w:divBdr>
            <w:top w:val="none" w:sz="0" w:space="0" w:color="auto"/>
            <w:left w:val="none" w:sz="0" w:space="0" w:color="auto"/>
            <w:bottom w:val="none" w:sz="0" w:space="0" w:color="auto"/>
            <w:right w:val="none" w:sz="0" w:space="0" w:color="auto"/>
          </w:divBdr>
        </w:div>
        <w:div w:id="215900314">
          <w:marLeft w:val="0"/>
          <w:marRight w:val="0"/>
          <w:marTop w:val="0"/>
          <w:marBottom w:val="0"/>
          <w:divBdr>
            <w:top w:val="none" w:sz="0" w:space="0" w:color="auto"/>
            <w:left w:val="none" w:sz="0" w:space="0" w:color="auto"/>
            <w:bottom w:val="none" w:sz="0" w:space="0" w:color="auto"/>
            <w:right w:val="none" w:sz="0" w:space="0" w:color="auto"/>
          </w:divBdr>
        </w:div>
        <w:div w:id="401298592">
          <w:marLeft w:val="0"/>
          <w:marRight w:val="0"/>
          <w:marTop w:val="0"/>
          <w:marBottom w:val="0"/>
          <w:divBdr>
            <w:top w:val="none" w:sz="0" w:space="0" w:color="auto"/>
            <w:left w:val="none" w:sz="0" w:space="0" w:color="auto"/>
            <w:bottom w:val="none" w:sz="0" w:space="0" w:color="auto"/>
            <w:right w:val="none" w:sz="0" w:space="0" w:color="auto"/>
          </w:divBdr>
        </w:div>
        <w:div w:id="405032509">
          <w:marLeft w:val="0"/>
          <w:marRight w:val="0"/>
          <w:marTop w:val="0"/>
          <w:marBottom w:val="0"/>
          <w:divBdr>
            <w:top w:val="none" w:sz="0" w:space="0" w:color="auto"/>
            <w:left w:val="none" w:sz="0" w:space="0" w:color="auto"/>
            <w:bottom w:val="none" w:sz="0" w:space="0" w:color="auto"/>
            <w:right w:val="none" w:sz="0" w:space="0" w:color="auto"/>
          </w:divBdr>
        </w:div>
        <w:div w:id="407001879">
          <w:marLeft w:val="0"/>
          <w:marRight w:val="0"/>
          <w:marTop w:val="0"/>
          <w:marBottom w:val="0"/>
          <w:divBdr>
            <w:top w:val="none" w:sz="0" w:space="0" w:color="auto"/>
            <w:left w:val="none" w:sz="0" w:space="0" w:color="auto"/>
            <w:bottom w:val="none" w:sz="0" w:space="0" w:color="auto"/>
            <w:right w:val="none" w:sz="0" w:space="0" w:color="auto"/>
          </w:divBdr>
        </w:div>
        <w:div w:id="452287402">
          <w:marLeft w:val="0"/>
          <w:marRight w:val="0"/>
          <w:marTop w:val="0"/>
          <w:marBottom w:val="0"/>
          <w:divBdr>
            <w:top w:val="none" w:sz="0" w:space="0" w:color="auto"/>
            <w:left w:val="none" w:sz="0" w:space="0" w:color="auto"/>
            <w:bottom w:val="none" w:sz="0" w:space="0" w:color="auto"/>
            <w:right w:val="none" w:sz="0" w:space="0" w:color="auto"/>
          </w:divBdr>
        </w:div>
        <w:div w:id="468596766">
          <w:marLeft w:val="0"/>
          <w:marRight w:val="0"/>
          <w:marTop w:val="0"/>
          <w:marBottom w:val="0"/>
          <w:divBdr>
            <w:top w:val="none" w:sz="0" w:space="0" w:color="auto"/>
            <w:left w:val="none" w:sz="0" w:space="0" w:color="auto"/>
            <w:bottom w:val="none" w:sz="0" w:space="0" w:color="auto"/>
            <w:right w:val="none" w:sz="0" w:space="0" w:color="auto"/>
          </w:divBdr>
        </w:div>
        <w:div w:id="551507161">
          <w:marLeft w:val="0"/>
          <w:marRight w:val="0"/>
          <w:marTop w:val="0"/>
          <w:marBottom w:val="0"/>
          <w:divBdr>
            <w:top w:val="none" w:sz="0" w:space="0" w:color="auto"/>
            <w:left w:val="none" w:sz="0" w:space="0" w:color="auto"/>
            <w:bottom w:val="none" w:sz="0" w:space="0" w:color="auto"/>
            <w:right w:val="none" w:sz="0" w:space="0" w:color="auto"/>
          </w:divBdr>
        </w:div>
        <w:div w:id="570848085">
          <w:marLeft w:val="0"/>
          <w:marRight w:val="0"/>
          <w:marTop w:val="0"/>
          <w:marBottom w:val="0"/>
          <w:divBdr>
            <w:top w:val="none" w:sz="0" w:space="0" w:color="auto"/>
            <w:left w:val="none" w:sz="0" w:space="0" w:color="auto"/>
            <w:bottom w:val="none" w:sz="0" w:space="0" w:color="auto"/>
            <w:right w:val="none" w:sz="0" w:space="0" w:color="auto"/>
          </w:divBdr>
        </w:div>
        <w:div w:id="582954360">
          <w:marLeft w:val="0"/>
          <w:marRight w:val="0"/>
          <w:marTop w:val="0"/>
          <w:marBottom w:val="0"/>
          <w:divBdr>
            <w:top w:val="none" w:sz="0" w:space="0" w:color="auto"/>
            <w:left w:val="none" w:sz="0" w:space="0" w:color="auto"/>
            <w:bottom w:val="none" w:sz="0" w:space="0" w:color="auto"/>
            <w:right w:val="none" w:sz="0" w:space="0" w:color="auto"/>
          </w:divBdr>
        </w:div>
        <w:div w:id="666905013">
          <w:marLeft w:val="0"/>
          <w:marRight w:val="0"/>
          <w:marTop w:val="0"/>
          <w:marBottom w:val="0"/>
          <w:divBdr>
            <w:top w:val="none" w:sz="0" w:space="0" w:color="auto"/>
            <w:left w:val="none" w:sz="0" w:space="0" w:color="auto"/>
            <w:bottom w:val="none" w:sz="0" w:space="0" w:color="auto"/>
            <w:right w:val="none" w:sz="0" w:space="0" w:color="auto"/>
          </w:divBdr>
        </w:div>
        <w:div w:id="677393118">
          <w:marLeft w:val="0"/>
          <w:marRight w:val="0"/>
          <w:marTop w:val="0"/>
          <w:marBottom w:val="0"/>
          <w:divBdr>
            <w:top w:val="none" w:sz="0" w:space="0" w:color="auto"/>
            <w:left w:val="none" w:sz="0" w:space="0" w:color="auto"/>
            <w:bottom w:val="none" w:sz="0" w:space="0" w:color="auto"/>
            <w:right w:val="none" w:sz="0" w:space="0" w:color="auto"/>
          </w:divBdr>
        </w:div>
        <w:div w:id="689454678">
          <w:marLeft w:val="0"/>
          <w:marRight w:val="0"/>
          <w:marTop w:val="0"/>
          <w:marBottom w:val="0"/>
          <w:divBdr>
            <w:top w:val="none" w:sz="0" w:space="0" w:color="auto"/>
            <w:left w:val="none" w:sz="0" w:space="0" w:color="auto"/>
            <w:bottom w:val="none" w:sz="0" w:space="0" w:color="auto"/>
            <w:right w:val="none" w:sz="0" w:space="0" w:color="auto"/>
          </w:divBdr>
        </w:div>
        <w:div w:id="721632120">
          <w:marLeft w:val="0"/>
          <w:marRight w:val="0"/>
          <w:marTop w:val="0"/>
          <w:marBottom w:val="0"/>
          <w:divBdr>
            <w:top w:val="none" w:sz="0" w:space="0" w:color="auto"/>
            <w:left w:val="none" w:sz="0" w:space="0" w:color="auto"/>
            <w:bottom w:val="none" w:sz="0" w:space="0" w:color="auto"/>
            <w:right w:val="none" w:sz="0" w:space="0" w:color="auto"/>
          </w:divBdr>
        </w:div>
        <w:div w:id="751507344">
          <w:marLeft w:val="0"/>
          <w:marRight w:val="0"/>
          <w:marTop w:val="0"/>
          <w:marBottom w:val="0"/>
          <w:divBdr>
            <w:top w:val="none" w:sz="0" w:space="0" w:color="auto"/>
            <w:left w:val="none" w:sz="0" w:space="0" w:color="auto"/>
            <w:bottom w:val="none" w:sz="0" w:space="0" w:color="auto"/>
            <w:right w:val="none" w:sz="0" w:space="0" w:color="auto"/>
          </w:divBdr>
        </w:div>
        <w:div w:id="802305994">
          <w:marLeft w:val="0"/>
          <w:marRight w:val="0"/>
          <w:marTop w:val="0"/>
          <w:marBottom w:val="0"/>
          <w:divBdr>
            <w:top w:val="none" w:sz="0" w:space="0" w:color="auto"/>
            <w:left w:val="none" w:sz="0" w:space="0" w:color="auto"/>
            <w:bottom w:val="none" w:sz="0" w:space="0" w:color="auto"/>
            <w:right w:val="none" w:sz="0" w:space="0" w:color="auto"/>
          </w:divBdr>
        </w:div>
        <w:div w:id="811795111">
          <w:marLeft w:val="0"/>
          <w:marRight w:val="0"/>
          <w:marTop w:val="0"/>
          <w:marBottom w:val="0"/>
          <w:divBdr>
            <w:top w:val="none" w:sz="0" w:space="0" w:color="auto"/>
            <w:left w:val="none" w:sz="0" w:space="0" w:color="auto"/>
            <w:bottom w:val="none" w:sz="0" w:space="0" w:color="auto"/>
            <w:right w:val="none" w:sz="0" w:space="0" w:color="auto"/>
          </w:divBdr>
        </w:div>
        <w:div w:id="823661683">
          <w:marLeft w:val="0"/>
          <w:marRight w:val="0"/>
          <w:marTop w:val="0"/>
          <w:marBottom w:val="0"/>
          <w:divBdr>
            <w:top w:val="none" w:sz="0" w:space="0" w:color="auto"/>
            <w:left w:val="none" w:sz="0" w:space="0" w:color="auto"/>
            <w:bottom w:val="none" w:sz="0" w:space="0" w:color="auto"/>
            <w:right w:val="none" w:sz="0" w:space="0" w:color="auto"/>
          </w:divBdr>
        </w:div>
        <w:div w:id="828013766">
          <w:marLeft w:val="0"/>
          <w:marRight w:val="0"/>
          <w:marTop w:val="0"/>
          <w:marBottom w:val="0"/>
          <w:divBdr>
            <w:top w:val="none" w:sz="0" w:space="0" w:color="auto"/>
            <w:left w:val="none" w:sz="0" w:space="0" w:color="auto"/>
            <w:bottom w:val="none" w:sz="0" w:space="0" w:color="auto"/>
            <w:right w:val="none" w:sz="0" w:space="0" w:color="auto"/>
          </w:divBdr>
        </w:div>
        <w:div w:id="888033756">
          <w:marLeft w:val="0"/>
          <w:marRight w:val="0"/>
          <w:marTop w:val="0"/>
          <w:marBottom w:val="0"/>
          <w:divBdr>
            <w:top w:val="none" w:sz="0" w:space="0" w:color="auto"/>
            <w:left w:val="none" w:sz="0" w:space="0" w:color="auto"/>
            <w:bottom w:val="none" w:sz="0" w:space="0" w:color="auto"/>
            <w:right w:val="none" w:sz="0" w:space="0" w:color="auto"/>
          </w:divBdr>
        </w:div>
        <w:div w:id="897320065">
          <w:marLeft w:val="0"/>
          <w:marRight w:val="0"/>
          <w:marTop w:val="0"/>
          <w:marBottom w:val="0"/>
          <w:divBdr>
            <w:top w:val="none" w:sz="0" w:space="0" w:color="auto"/>
            <w:left w:val="none" w:sz="0" w:space="0" w:color="auto"/>
            <w:bottom w:val="none" w:sz="0" w:space="0" w:color="auto"/>
            <w:right w:val="none" w:sz="0" w:space="0" w:color="auto"/>
          </w:divBdr>
        </w:div>
        <w:div w:id="1063256538">
          <w:marLeft w:val="0"/>
          <w:marRight w:val="0"/>
          <w:marTop w:val="0"/>
          <w:marBottom w:val="0"/>
          <w:divBdr>
            <w:top w:val="none" w:sz="0" w:space="0" w:color="auto"/>
            <w:left w:val="none" w:sz="0" w:space="0" w:color="auto"/>
            <w:bottom w:val="none" w:sz="0" w:space="0" w:color="auto"/>
            <w:right w:val="none" w:sz="0" w:space="0" w:color="auto"/>
          </w:divBdr>
        </w:div>
        <w:div w:id="1233195168">
          <w:marLeft w:val="0"/>
          <w:marRight w:val="0"/>
          <w:marTop w:val="0"/>
          <w:marBottom w:val="0"/>
          <w:divBdr>
            <w:top w:val="none" w:sz="0" w:space="0" w:color="auto"/>
            <w:left w:val="none" w:sz="0" w:space="0" w:color="auto"/>
            <w:bottom w:val="none" w:sz="0" w:space="0" w:color="auto"/>
            <w:right w:val="none" w:sz="0" w:space="0" w:color="auto"/>
          </w:divBdr>
        </w:div>
        <w:div w:id="1361856510">
          <w:marLeft w:val="0"/>
          <w:marRight w:val="0"/>
          <w:marTop w:val="0"/>
          <w:marBottom w:val="0"/>
          <w:divBdr>
            <w:top w:val="none" w:sz="0" w:space="0" w:color="auto"/>
            <w:left w:val="none" w:sz="0" w:space="0" w:color="auto"/>
            <w:bottom w:val="none" w:sz="0" w:space="0" w:color="auto"/>
            <w:right w:val="none" w:sz="0" w:space="0" w:color="auto"/>
          </w:divBdr>
        </w:div>
        <w:div w:id="1367101277">
          <w:marLeft w:val="0"/>
          <w:marRight w:val="0"/>
          <w:marTop w:val="0"/>
          <w:marBottom w:val="0"/>
          <w:divBdr>
            <w:top w:val="none" w:sz="0" w:space="0" w:color="auto"/>
            <w:left w:val="none" w:sz="0" w:space="0" w:color="auto"/>
            <w:bottom w:val="none" w:sz="0" w:space="0" w:color="auto"/>
            <w:right w:val="none" w:sz="0" w:space="0" w:color="auto"/>
          </w:divBdr>
        </w:div>
        <w:div w:id="1398744862">
          <w:marLeft w:val="0"/>
          <w:marRight w:val="0"/>
          <w:marTop w:val="0"/>
          <w:marBottom w:val="0"/>
          <w:divBdr>
            <w:top w:val="none" w:sz="0" w:space="0" w:color="auto"/>
            <w:left w:val="none" w:sz="0" w:space="0" w:color="auto"/>
            <w:bottom w:val="none" w:sz="0" w:space="0" w:color="auto"/>
            <w:right w:val="none" w:sz="0" w:space="0" w:color="auto"/>
          </w:divBdr>
        </w:div>
        <w:div w:id="1462454015">
          <w:marLeft w:val="0"/>
          <w:marRight w:val="0"/>
          <w:marTop w:val="0"/>
          <w:marBottom w:val="0"/>
          <w:divBdr>
            <w:top w:val="none" w:sz="0" w:space="0" w:color="auto"/>
            <w:left w:val="none" w:sz="0" w:space="0" w:color="auto"/>
            <w:bottom w:val="none" w:sz="0" w:space="0" w:color="auto"/>
            <w:right w:val="none" w:sz="0" w:space="0" w:color="auto"/>
          </w:divBdr>
        </w:div>
        <w:div w:id="1492867469">
          <w:marLeft w:val="0"/>
          <w:marRight w:val="0"/>
          <w:marTop w:val="0"/>
          <w:marBottom w:val="0"/>
          <w:divBdr>
            <w:top w:val="none" w:sz="0" w:space="0" w:color="auto"/>
            <w:left w:val="none" w:sz="0" w:space="0" w:color="auto"/>
            <w:bottom w:val="none" w:sz="0" w:space="0" w:color="auto"/>
            <w:right w:val="none" w:sz="0" w:space="0" w:color="auto"/>
          </w:divBdr>
        </w:div>
        <w:div w:id="1510951118">
          <w:marLeft w:val="0"/>
          <w:marRight w:val="0"/>
          <w:marTop w:val="0"/>
          <w:marBottom w:val="0"/>
          <w:divBdr>
            <w:top w:val="none" w:sz="0" w:space="0" w:color="auto"/>
            <w:left w:val="none" w:sz="0" w:space="0" w:color="auto"/>
            <w:bottom w:val="none" w:sz="0" w:space="0" w:color="auto"/>
            <w:right w:val="none" w:sz="0" w:space="0" w:color="auto"/>
          </w:divBdr>
        </w:div>
        <w:div w:id="1572109966">
          <w:marLeft w:val="0"/>
          <w:marRight w:val="0"/>
          <w:marTop w:val="0"/>
          <w:marBottom w:val="0"/>
          <w:divBdr>
            <w:top w:val="none" w:sz="0" w:space="0" w:color="auto"/>
            <w:left w:val="none" w:sz="0" w:space="0" w:color="auto"/>
            <w:bottom w:val="none" w:sz="0" w:space="0" w:color="auto"/>
            <w:right w:val="none" w:sz="0" w:space="0" w:color="auto"/>
          </w:divBdr>
        </w:div>
        <w:div w:id="1744646823">
          <w:marLeft w:val="0"/>
          <w:marRight w:val="0"/>
          <w:marTop w:val="0"/>
          <w:marBottom w:val="0"/>
          <w:divBdr>
            <w:top w:val="none" w:sz="0" w:space="0" w:color="auto"/>
            <w:left w:val="none" w:sz="0" w:space="0" w:color="auto"/>
            <w:bottom w:val="none" w:sz="0" w:space="0" w:color="auto"/>
            <w:right w:val="none" w:sz="0" w:space="0" w:color="auto"/>
          </w:divBdr>
        </w:div>
        <w:div w:id="1798789958">
          <w:marLeft w:val="0"/>
          <w:marRight w:val="0"/>
          <w:marTop w:val="0"/>
          <w:marBottom w:val="0"/>
          <w:divBdr>
            <w:top w:val="none" w:sz="0" w:space="0" w:color="auto"/>
            <w:left w:val="none" w:sz="0" w:space="0" w:color="auto"/>
            <w:bottom w:val="none" w:sz="0" w:space="0" w:color="auto"/>
            <w:right w:val="none" w:sz="0" w:space="0" w:color="auto"/>
          </w:divBdr>
        </w:div>
        <w:div w:id="1898006969">
          <w:marLeft w:val="0"/>
          <w:marRight w:val="0"/>
          <w:marTop w:val="0"/>
          <w:marBottom w:val="0"/>
          <w:divBdr>
            <w:top w:val="none" w:sz="0" w:space="0" w:color="auto"/>
            <w:left w:val="none" w:sz="0" w:space="0" w:color="auto"/>
            <w:bottom w:val="none" w:sz="0" w:space="0" w:color="auto"/>
            <w:right w:val="none" w:sz="0" w:space="0" w:color="auto"/>
          </w:divBdr>
        </w:div>
        <w:div w:id="1943679355">
          <w:marLeft w:val="0"/>
          <w:marRight w:val="0"/>
          <w:marTop w:val="0"/>
          <w:marBottom w:val="0"/>
          <w:divBdr>
            <w:top w:val="none" w:sz="0" w:space="0" w:color="auto"/>
            <w:left w:val="none" w:sz="0" w:space="0" w:color="auto"/>
            <w:bottom w:val="none" w:sz="0" w:space="0" w:color="auto"/>
            <w:right w:val="none" w:sz="0" w:space="0" w:color="auto"/>
          </w:divBdr>
        </w:div>
        <w:div w:id="1989043848">
          <w:marLeft w:val="0"/>
          <w:marRight w:val="0"/>
          <w:marTop w:val="0"/>
          <w:marBottom w:val="0"/>
          <w:divBdr>
            <w:top w:val="none" w:sz="0" w:space="0" w:color="auto"/>
            <w:left w:val="none" w:sz="0" w:space="0" w:color="auto"/>
            <w:bottom w:val="none" w:sz="0" w:space="0" w:color="auto"/>
            <w:right w:val="none" w:sz="0" w:space="0" w:color="auto"/>
          </w:divBdr>
        </w:div>
        <w:div w:id="2063670248">
          <w:marLeft w:val="0"/>
          <w:marRight w:val="0"/>
          <w:marTop w:val="0"/>
          <w:marBottom w:val="0"/>
          <w:divBdr>
            <w:top w:val="none" w:sz="0" w:space="0" w:color="auto"/>
            <w:left w:val="none" w:sz="0" w:space="0" w:color="auto"/>
            <w:bottom w:val="none" w:sz="0" w:space="0" w:color="auto"/>
            <w:right w:val="none" w:sz="0" w:space="0" w:color="auto"/>
          </w:divBdr>
        </w:div>
        <w:div w:id="2067143740">
          <w:marLeft w:val="0"/>
          <w:marRight w:val="0"/>
          <w:marTop w:val="0"/>
          <w:marBottom w:val="0"/>
          <w:divBdr>
            <w:top w:val="none" w:sz="0" w:space="0" w:color="auto"/>
            <w:left w:val="none" w:sz="0" w:space="0" w:color="auto"/>
            <w:bottom w:val="none" w:sz="0" w:space="0" w:color="auto"/>
            <w:right w:val="none" w:sz="0" w:space="0" w:color="auto"/>
          </w:divBdr>
        </w:div>
        <w:div w:id="207133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SharedWithUsers xmlns="e8fc14bb-fad7-4191-88ca-569b38c3d916">
      <UserInfo>
        <DisplayName>Audra McChrystal</DisplayName>
        <AccountId>13</AccountId>
        <AccountType/>
      </UserInfo>
      <UserInfo>
        <DisplayName>Sarah Bishop</DisplayName>
        <AccountId>18</AccountId>
        <AccountType/>
      </UserInfo>
    </SharedWithUsers>
  </documentManagement>
</p:properties>
</file>

<file path=customXml/itemProps1.xml><?xml version="1.0" encoding="utf-8"?>
<ds:datastoreItem xmlns:ds="http://schemas.openxmlformats.org/officeDocument/2006/customXml" ds:itemID="{A205F431-4685-4D23-AEC6-65241ACA544F}">
  <ds:schemaRefs>
    <ds:schemaRef ds:uri="http://schemas.microsoft.com/sharepoint/v3/contenttype/forms"/>
  </ds:schemaRefs>
</ds:datastoreItem>
</file>

<file path=customXml/itemProps2.xml><?xml version="1.0" encoding="utf-8"?>
<ds:datastoreItem xmlns:ds="http://schemas.openxmlformats.org/officeDocument/2006/customXml" ds:itemID="{5E134983-75DE-4908-88FD-52277939A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customXml/itemProps4.xml><?xml version="1.0" encoding="utf-8"?>
<ds:datastoreItem xmlns:ds="http://schemas.openxmlformats.org/officeDocument/2006/customXml" ds:itemID="{8705D831-7AC4-4C50-85CE-1478CC4FA172}">
  <ds:schemaRefs>
    <ds:schemaRef ds:uri="http://schemas.openxmlformats.org/package/2006/metadata/core-properties"/>
    <ds:schemaRef ds:uri="http://purl.org/dc/elements/1.1/"/>
    <ds:schemaRef ds:uri="http://purl.org/dc/terms/"/>
    <ds:schemaRef ds:uri="2497c14e-ee0a-42b5-b694-b9cd328f163d"/>
    <ds:schemaRef ds:uri="http://schemas.microsoft.com/office/2006/documentManagement/types"/>
    <ds:schemaRef ds:uri="e8fc14bb-fad7-4191-88ca-569b38c3d916"/>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3316</Words>
  <Characters>18905</Characters>
  <Application>Microsoft Office Word</Application>
  <DocSecurity>0</DocSecurity>
  <Lines>157</Lines>
  <Paragraphs>44</Paragraphs>
  <ScaleCrop>false</ScaleCrop>
  <Company>The Mckee Centre</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Andrew Murray</cp:lastModifiedBy>
  <cp:revision>3</cp:revision>
  <cp:lastPrinted>2022-10-20T10:41:00Z</cp:lastPrinted>
  <dcterms:created xsi:type="dcterms:W3CDTF">2024-04-15T08:41:00Z</dcterms:created>
  <dcterms:modified xsi:type="dcterms:W3CDTF">2025-05-01T13:54:00Z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